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0233" w14:textId="77777777" w:rsidR="00F06B83" w:rsidRPr="00F06B83" w:rsidRDefault="00F06B83" w:rsidP="00F06B83">
      <w:pPr>
        <w:spacing w:after="0"/>
        <w:ind w:left="1843" w:right="-86"/>
        <w:rPr>
          <w:rFonts w:cs="Arial"/>
          <w:b/>
          <w:color w:val="25714B"/>
          <w:sz w:val="44"/>
          <w:szCs w:val="40"/>
        </w:rPr>
      </w:pPr>
      <w:r w:rsidRPr="00F06B83">
        <w:rPr>
          <w:noProof/>
          <w:color w:val="25714B"/>
          <w:sz w:val="32"/>
          <w:lang w:eastAsia="en-GB"/>
        </w:rPr>
        <w:drawing>
          <wp:anchor distT="0" distB="0" distL="114300" distR="114300" simplePos="0" relativeHeight="251659264" behindDoc="0" locked="0" layoutInCell="1" allowOverlap="1" wp14:anchorId="03C83139" wp14:editId="32151A78">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nip_L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986155"/>
                    </a:xfrm>
                    <a:prstGeom prst="rect">
                      <a:avLst/>
                    </a:prstGeom>
                  </pic:spPr>
                </pic:pic>
              </a:graphicData>
            </a:graphic>
            <wp14:sizeRelH relativeFrom="page">
              <wp14:pctWidth>0</wp14:pctWidth>
            </wp14:sizeRelH>
            <wp14:sizeRelV relativeFrom="page">
              <wp14:pctHeight>0</wp14:pctHeight>
            </wp14:sizeRelV>
          </wp:anchor>
        </w:drawing>
      </w:r>
      <w:r w:rsidRPr="00F06B83">
        <w:rPr>
          <w:rFonts w:cs="Arial"/>
          <w:b/>
          <w:bCs/>
          <w:color w:val="25714B"/>
          <w:sz w:val="44"/>
          <w:szCs w:val="32"/>
        </w:rPr>
        <w:t xml:space="preserve">St </w:t>
      </w:r>
      <w:proofErr w:type="spellStart"/>
      <w:r w:rsidRPr="00F06B83">
        <w:rPr>
          <w:rFonts w:cs="Arial"/>
          <w:b/>
          <w:bCs/>
          <w:color w:val="25714B"/>
          <w:sz w:val="44"/>
          <w:szCs w:val="32"/>
        </w:rPr>
        <w:t>Erme</w:t>
      </w:r>
      <w:proofErr w:type="spellEnd"/>
      <w:r w:rsidRPr="00F06B83">
        <w:rPr>
          <w:rFonts w:cs="Arial"/>
          <w:b/>
          <w:bCs/>
          <w:color w:val="25714B"/>
          <w:sz w:val="44"/>
          <w:szCs w:val="32"/>
        </w:rPr>
        <w:t xml:space="preserve"> with </w:t>
      </w:r>
      <w:proofErr w:type="spellStart"/>
      <w:r w:rsidRPr="00F06B83">
        <w:rPr>
          <w:rFonts w:cs="Arial"/>
          <w:b/>
          <w:bCs/>
          <w:color w:val="25714B"/>
          <w:sz w:val="44"/>
          <w:szCs w:val="32"/>
        </w:rPr>
        <w:t>Trispen</w:t>
      </w:r>
      <w:proofErr w:type="spellEnd"/>
      <w:r w:rsidRPr="00F06B83">
        <w:rPr>
          <w:rFonts w:cs="Arial"/>
          <w:b/>
          <w:bCs/>
          <w:color w:val="25714B"/>
          <w:sz w:val="44"/>
          <w:szCs w:val="32"/>
        </w:rPr>
        <w:t xml:space="preserve"> Community Primary School</w:t>
      </w:r>
    </w:p>
    <w:p w14:paraId="20352E67" w14:textId="77777777" w:rsidR="00F06B83" w:rsidRPr="00F06B83" w:rsidRDefault="00F06B83" w:rsidP="00F06B83">
      <w:pPr>
        <w:tabs>
          <w:tab w:val="left" w:pos="1834"/>
        </w:tabs>
        <w:spacing w:after="0"/>
        <w:ind w:left="1843" w:right="-86"/>
        <w:rPr>
          <w:rFonts w:cs="Arial"/>
          <w:b/>
          <w:sz w:val="36"/>
          <w:szCs w:val="26"/>
        </w:rPr>
      </w:pPr>
      <w:r w:rsidRPr="00F06B83">
        <w:rPr>
          <w:rFonts w:cs="Arial"/>
          <w:b/>
          <w:sz w:val="36"/>
          <w:szCs w:val="26"/>
        </w:rPr>
        <w:t xml:space="preserve">School Lane, </w:t>
      </w:r>
      <w:proofErr w:type="spellStart"/>
      <w:r w:rsidRPr="00F06B83">
        <w:rPr>
          <w:rFonts w:cs="Arial"/>
          <w:b/>
          <w:sz w:val="36"/>
          <w:szCs w:val="26"/>
        </w:rPr>
        <w:t>Trispen</w:t>
      </w:r>
      <w:proofErr w:type="spellEnd"/>
      <w:r w:rsidRPr="00F06B83">
        <w:rPr>
          <w:rFonts w:cs="Arial"/>
          <w:b/>
          <w:sz w:val="36"/>
          <w:szCs w:val="26"/>
        </w:rPr>
        <w:t>, Truro, Cornwall. TR4 9BJ</w:t>
      </w:r>
    </w:p>
    <w:p w14:paraId="3341F106" w14:textId="77777777" w:rsidR="00F06B83" w:rsidRPr="00F06B83" w:rsidRDefault="00F06B83" w:rsidP="00F06B83">
      <w:pPr>
        <w:pStyle w:val="Header"/>
        <w:ind w:left="1843"/>
        <w:rPr>
          <w:rFonts w:ascii="Calibri" w:hAnsi="Calibri" w:cs="Arial"/>
          <w:b/>
          <w:sz w:val="32"/>
        </w:rPr>
      </w:pPr>
      <w:r w:rsidRPr="00F06B83">
        <w:rPr>
          <w:rFonts w:ascii="Calibri" w:hAnsi="Calibri" w:cs="Arial"/>
          <w:b/>
          <w:sz w:val="32"/>
        </w:rPr>
        <w:t>Tel. 01872 279539.  Email.</w:t>
      </w:r>
      <w:r w:rsidRPr="00F06B83">
        <w:rPr>
          <w:rFonts w:ascii="Calibri" w:hAnsi="Calibri" w:cs="Arial"/>
          <w:b/>
          <w:color w:val="000000" w:themeColor="text1"/>
          <w:sz w:val="32"/>
        </w:rPr>
        <w:t xml:space="preserve"> </w:t>
      </w:r>
      <w:hyperlink r:id="rId12" w:history="1">
        <w:r w:rsidRPr="00F06B83">
          <w:rPr>
            <w:rStyle w:val="Hyperlink"/>
            <w:rFonts w:ascii="Calibri" w:hAnsi="Calibri" w:cs="Arial"/>
            <w:b/>
            <w:color w:val="000000" w:themeColor="text1"/>
            <w:sz w:val="32"/>
          </w:rPr>
          <w:t>secretary@st-erme.cornwall.sch.uk</w:t>
        </w:r>
      </w:hyperlink>
    </w:p>
    <w:p w14:paraId="0002E483" w14:textId="77777777" w:rsidR="002B6D36" w:rsidRDefault="002B6D36" w:rsidP="002B6D36">
      <w:pPr>
        <w:spacing w:after="0" w:line="240" w:lineRule="auto"/>
        <w:rPr>
          <w:rFonts w:ascii="Verdana" w:eastAsia="Times New Roman" w:hAnsi="Verdana" w:cs="Arial"/>
          <w:b/>
          <w:sz w:val="28"/>
          <w:szCs w:val="28"/>
        </w:rPr>
      </w:pPr>
    </w:p>
    <w:p w14:paraId="0A051690" w14:textId="77777777" w:rsidR="002B6D36" w:rsidRPr="002B6D36" w:rsidRDefault="002B6D36" w:rsidP="002B6D36">
      <w:pPr>
        <w:spacing w:after="0" w:line="240" w:lineRule="auto"/>
        <w:rPr>
          <w:rFonts w:ascii="Verdana" w:eastAsia="Times New Roman" w:hAnsi="Verdana" w:cs="Arial"/>
          <w:b/>
          <w:sz w:val="28"/>
          <w:szCs w:val="28"/>
        </w:rPr>
      </w:pPr>
      <w:r w:rsidRPr="002B6D36">
        <w:rPr>
          <w:rFonts w:ascii="Verdana" w:eastAsia="Times New Roman" w:hAnsi="Verdana" w:cs="Arial"/>
          <w:b/>
          <w:sz w:val="28"/>
          <w:szCs w:val="28"/>
        </w:rPr>
        <w:t>Accessibility Plan</w:t>
      </w:r>
    </w:p>
    <w:p w14:paraId="003F42CC" w14:textId="77777777" w:rsidR="002B6D36" w:rsidRPr="002B6D36" w:rsidRDefault="002B6D36" w:rsidP="002B6D36">
      <w:pPr>
        <w:spacing w:after="0" w:line="240" w:lineRule="auto"/>
        <w:rPr>
          <w:rFonts w:ascii="Verdana" w:eastAsia="Times New Roman" w:hAnsi="Verdana" w:cs="Arial"/>
          <w:b/>
        </w:rPr>
      </w:pPr>
    </w:p>
    <w:p w14:paraId="15F23B10" w14:textId="700EEF6A" w:rsidR="002B6D36" w:rsidRPr="002B6D36" w:rsidRDefault="002B6D36" w:rsidP="002B6D36">
      <w:pPr>
        <w:spacing w:after="0" w:line="240" w:lineRule="auto"/>
        <w:rPr>
          <w:rFonts w:ascii="Verdana" w:eastAsia="Times New Roman" w:hAnsi="Verdana" w:cs="Arial"/>
        </w:rPr>
      </w:pPr>
      <w:r w:rsidRPr="002B6D36">
        <w:rPr>
          <w:rFonts w:ascii="Verdana" w:eastAsia="Times New Roman" w:hAnsi="Verdana" w:cs="Arial"/>
        </w:rPr>
        <w:t xml:space="preserve">An accessibility plan must show how school access is to be improved for pupils/students, staff and visitors with disabilities </w:t>
      </w:r>
      <w:proofErr w:type="gramStart"/>
      <w:r w:rsidRPr="002B6D36">
        <w:rPr>
          <w:rFonts w:ascii="Verdana" w:eastAsia="Times New Roman" w:hAnsi="Verdana" w:cs="Arial"/>
        </w:rPr>
        <w:t>in a given</w:t>
      </w:r>
      <w:proofErr w:type="gramEnd"/>
      <w:r w:rsidRPr="002B6D36">
        <w:rPr>
          <w:rFonts w:ascii="Verdana" w:eastAsia="Times New Roman" w:hAnsi="Verdana" w:cs="Arial"/>
        </w:rPr>
        <w:t xml:space="preserve"> timeframe. It must anticipate the need to make reasonable adjustments </w:t>
      </w:r>
      <w:r w:rsidR="00E64520" w:rsidRPr="002B6D36">
        <w:rPr>
          <w:rFonts w:ascii="Verdana" w:eastAsia="Times New Roman" w:hAnsi="Verdana" w:cs="Arial"/>
        </w:rPr>
        <w:t>wherever</w:t>
      </w:r>
      <w:r w:rsidRPr="002B6D36">
        <w:rPr>
          <w:rFonts w:ascii="Verdana" w:eastAsia="Times New Roman" w:hAnsi="Verdana" w:cs="Arial"/>
        </w:rPr>
        <w:t xml:space="preserve"> practicable. </w:t>
      </w:r>
    </w:p>
    <w:p w14:paraId="08D0A2FA" w14:textId="77777777" w:rsidR="002B6D36" w:rsidRPr="002B6D36" w:rsidRDefault="002B6D36" w:rsidP="002B6D36">
      <w:pPr>
        <w:spacing w:after="0" w:line="240" w:lineRule="auto"/>
        <w:rPr>
          <w:rFonts w:ascii="Verdana" w:eastAsia="Times New Roman" w:hAnsi="Verdana" w:cs="Arial"/>
        </w:rPr>
      </w:pPr>
    </w:p>
    <w:p w14:paraId="47476510" w14:textId="77777777" w:rsidR="002B6D36" w:rsidRPr="002B6D36" w:rsidRDefault="002B6D36" w:rsidP="002B6D36">
      <w:pPr>
        <w:spacing w:after="0" w:line="240" w:lineRule="auto"/>
        <w:rPr>
          <w:rFonts w:ascii="Verdana" w:eastAsia="Times New Roman" w:hAnsi="Verdana" w:cs="Arial"/>
        </w:rPr>
      </w:pPr>
    </w:p>
    <w:p w14:paraId="2905CDE6" w14:textId="0D36CC57" w:rsidR="00256062" w:rsidRDefault="00F06B83" w:rsidP="00256062">
      <w:pPr>
        <w:spacing w:after="0" w:line="240" w:lineRule="auto"/>
        <w:rPr>
          <w:rFonts w:ascii="Trebuchet MS" w:eastAsia="Times New Roman" w:hAnsi="Trebuchet MS" w:cs="Arial"/>
          <w:b/>
          <w:sz w:val="32"/>
          <w:szCs w:val="32"/>
          <w:u w:val="single"/>
          <w:lang w:eastAsia="en-GB"/>
        </w:rPr>
      </w:pPr>
      <w:r>
        <w:rPr>
          <w:rFonts w:ascii="Trebuchet MS" w:eastAsia="Times New Roman" w:hAnsi="Trebuchet MS" w:cs="Arial"/>
          <w:b/>
          <w:sz w:val="32"/>
          <w:szCs w:val="32"/>
          <w:u w:val="single"/>
          <w:lang w:eastAsia="en-GB"/>
        </w:rPr>
        <w:t>Accessibility Plan</w:t>
      </w:r>
    </w:p>
    <w:p w14:paraId="4C25A2CE" w14:textId="61251DC5" w:rsidR="00256062" w:rsidRPr="00256062" w:rsidRDefault="00256062" w:rsidP="00256062">
      <w:pPr>
        <w:spacing w:after="0" w:line="240" w:lineRule="auto"/>
        <w:rPr>
          <w:rFonts w:ascii="Trebuchet MS" w:eastAsia="Times New Roman" w:hAnsi="Trebuchet MS" w:cs="Arial"/>
          <w:bCs/>
          <w:sz w:val="24"/>
          <w:szCs w:val="24"/>
          <w:lang w:eastAsia="en-GB"/>
        </w:rPr>
      </w:pPr>
      <w:r w:rsidRPr="00256062">
        <w:rPr>
          <w:rFonts w:ascii="Trebuchet MS" w:eastAsia="Times New Roman" w:hAnsi="Trebuchet MS" w:cs="Arial"/>
          <w:bCs/>
          <w:sz w:val="24"/>
          <w:szCs w:val="24"/>
          <w:lang w:eastAsia="en-GB"/>
        </w:rPr>
        <w:t>Reviewed: November 202</w:t>
      </w:r>
      <w:r w:rsidR="009814D0">
        <w:rPr>
          <w:rFonts w:ascii="Trebuchet MS" w:eastAsia="Times New Roman" w:hAnsi="Trebuchet MS" w:cs="Arial"/>
          <w:bCs/>
          <w:sz w:val="24"/>
          <w:szCs w:val="24"/>
          <w:lang w:eastAsia="en-GB"/>
        </w:rPr>
        <w:t>5</w:t>
      </w:r>
    </w:p>
    <w:p w14:paraId="54997B54" w14:textId="5B0326F0" w:rsidR="00256062" w:rsidRPr="00256062" w:rsidRDefault="00256062" w:rsidP="00256062">
      <w:pPr>
        <w:spacing w:after="0" w:line="240" w:lineRule="auto"/>
        <w:rPr>
          <w:rFonts w:ascii="Trebuchet MS" w:eastAsia="Times New Roman" w:hAnsi="Trebuchet MS" w:cs="Arial"/>
          <w:bCs/>
          <w:sz w:val="24"/>
          <w:szCs w:val="24"/>
          <w:lang w:eastAsia="en-GB"/>
        </w:rPr>
      </w:pPr>
      <w:r w:rsidRPr="00256062">
        <w:rPr>
          <w:rFonts w:ascii="Trebuchet MS" w:eastAsia="Times New Roman" w:hAnsi="Trebuchet MS" w:cs="Arial"/>
          <w:bCs/>
          <w:sz w:val="24"/>
          <w:szCs w:val="24"/>
          <w:lang w:eastAsia="en-GB"/>
        </w:rPr>
        <w:t>Reviewed by: SLT</w:t>
      </w:r>
    </w:p>
    <w:p w14:paraId="35DEC17D" w14:textId="12EE320B" w:rsidR="00256062" w:rsidRPr="00256062" w:rsidRDefault="00256062" w:rsidP="00256062">
      <w:pPr>
        <w:spacing w:after="0" w:line="240" w:lineRule="auto"/>
        <w:rPr>
          <w:rFonts w:ascii="Trebuchet MS" w:eastAsia="Times New Roman" w:hAnsi="Trebuchet MS" w:cs="Arial"/>
          <w:bCs/>
          <w:sz w:val="24"/>
          <w:szCs w:val="24"/>
          <w:lang w:eastAsia="en-GB"/>
        </w:rPr>
      </w:pPr>
      <w:r w:rsidRPr="00256062">
        <w:rPr>
          <w:rFonts w:ascii="Trebuchet MS" w:eastAsia="Times New Roman" w:hAnsi="Trebuchet MS" w:cs="Arial"/>
          <w:bCs/>
          <w:sz w:val="24"/>
          <w:szCs w:val="24"/>
          <w:lang w:eastAsia="en-GB"/>
        </w:rPr>
        <w:t>Next review: September 202</w:t>
      </w:r>
      <w:r w:rsidR="009814D0">
        <w:rPr>
          <w:rFonts w:ascii="Trebuchet MS" w:eastAsia="Times New Roman" w:hAnsi="Trebuchet MS" w:cs="Arial"/>
          <w:bCs/>
          <w:sz w:val="24"/>
          <w:szCs w:val="24"/>
          <w:lang w:eastAsia="en-GB"/>
        </w:rPr>
        <w:t>6</w:t>
      </w:r>
    </w:p>
    <w:p w14:paraId="3CFEED71" w14:textId="77777777" w:rsidR="002B6D36" w:rsidRPr="002B6D36" w:rsidRDefault="002B6D36" w:rsidP="002B6D36">
      <w:pPr>
        <w:spacing w:after="0" w:line="240" w:lineRule="auto"/>
        <w:rPr>
          <w:rFonts w:ascii="Trebuchet MS" w:eastAsia="Times New Roman" w:hAnsi="Trebuchet MS" w:cs="Arial"/>
          <w:b/>
          <w:sz w:val="28"/>
          <w:szCs w:val="28"/>
          <w:u w:val="single"/>
          <w:lang w:eastAsia="en-GB"/>
        </w:rPr>
      </w:pPr>
    </w:p>
    <w:p w14:paraId="1AE7D441"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t>Purpose of Plan</w:t>
      </w:r>
    </w:p>
    <w:p w14:paraId="4AC69109" w14:textId="77777777" w:rsidR="002B6D36" w:rsidRPr="002B6D36" w:rsidRDefault="002B6D36" w:rsidP="002B6D36">
      <w:pPr>
        <w:spacing w:after="0" w:line="240" w:lineRule="auto"/>
        <w:rPr>
          <w:rFonts w:ascii="Trebuchet MS" w:eastAsia="Times New Roman" w:hAnsi="Trebuchet MS" w:cs="Arial"/>
          <w:b/>
          <w:sz w:val="16"/>
          <w:szCs w:val="16"/>
        </w:rPr>
      </w:pPr>
    </w:p>
    <w:p w14:paraId="3EB6F4CA" w14:textId="2A02BC86"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sz w:val="24"/>
          <w:szCs w:val="24"/>
        </w:rPr>
        <w:t xml:space="preserve">The purpose of this plan is to show how our </w:t>
      </w:r>
      <w:r w:rsidR="00F06B83">
        <w:rPr>
          <w:rFonts w:ascii="Trebuchet MS" w:eastAsia="Times New Roman" w:hAnsi="Trebuchet MS" w:cs="Arial"/>
          <w:sz w:val="24"/>
          <w:szCs w:val="24"/>
        </w:rPr>
        <w:t>school</w:t>
      </w:r>
      <w:r w:rsidRPr="002B6D36">
        <w:rPr>
          <w:rFonts w:ascii="Trebuchet MS" w:eastAsia="Times New Roman" w:hAnsi="Trebuchet MS" w:cs="Arial"/>
          <w:sz w:val="24"/>
          <w:szCs w:val="24"/>
        </w:rPr>
        <w:t xml:space="preserve"> intends, over time, to increase accessibility to the physical environment, the curriculum and written information so that all pupils/students with a disability can take full advantage of their education and associated opportunities.</w:t>
      </w:r>
    </w:p>
    <w:p w14:paraId="0BD9C027" w14:textId="77777777" w:rsidR="002B6D36" w:rsidRPr="002B6D36" w:rsidRDefault="002B6D36" w:rsidP="002B6D36">
      <w:pPr>
        <w:spacing w:after="0" w:line="240" w:lineRule="auto"/>
        <w:rPr>
          <w:rFonts w:ascii="Trebuchet MS" w:eastAsia="Times New Roman" w:hAnsi="Trebuchet MS" w:cs="Arial"/>
          <w:b/>
          <w:sz w:val="24"/>
          <w:szCs w:val="24"/>
        </w:rPr>
      </w:pPr>
    </w:p>
    <w:p w14:paraId="3BAD58AF" w14:textId="77777777"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b/>
          <w:sz w:val="24"/>
          <w:szCs w:val="24"/>
        </w:rPr>
        <w:t>Definition of disability</w:t>
      </w:r>
    </w:p>
    <w:p w14:paraId="042FF41D" w14:textId="77777777" w:rsidR="002B6D36" w:rsidRPr="002B6D36" w:rsidRDefault="002B6D36" w:rsidP="002B6D36">
      <w:pPr>
        <w:spacing w:after="0" w:line="240" w:lineRule="auto"/>
        <w:rPr>
          <w:rFonts w:ascii="Trebuchet MS" w:eastAsia="Times New Roman" w:hAnsi="Trebuchet MS" w:cs="Arial"/>
          <w:b/>
          <w:sz w:val="16"/>
          <w:szCs w:val="16"/>
        </w:rPr>
      </w:pPr>
    </w:p>
    <w:p w14:paraId="3EB4BB67" w14:textId="77777777"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sz w:val="24"/>
          <w:szCs w:val="24"/>
        </w:rPr>
        <w:t>A person has a disability if he or she has a physical or mental impairment that has a substantial and long-term adverse effect on his or her ability to carry out normal day-to-day activities.</w:t>
      </w:r>
    </w:p>
    <w:p w14:paraId="3686211B" w14:textId="77777777" w:rsidR="002B6D36" w:rsidRPr="002B6D36" w:rsidRDefault="002B6D36" w:rsidP="002B6D36">
      <w:pPr>
        <w:spacing w:after="0" w:line="240" w:lineRule="auto"/>
        <w:rPr>
          <w:rFonts w:ascii="Trebuchet MS" w:eastAsia="Times New Roman" w:hAnsi="Trebuchet MS" w:cs="Arial"/>
          <w:b/>
          <w:sz w:val="24"/>
          <w:szCs w:val="24"/>
        </w:rPr>
      </w:pPr>
    </w:p>
    <w:p w14:paraId="52B0D59C"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t>Key Aims</w:t>
      </w:r>
    </w:p>
    <w:p w14:paraId="64FFA27A" w14:textId="77777777" w:rsidR="002B6D36" w:rsidRPr="002B6D36" w:rsidRDefault="002B6D36" w:rsidP="002B6D36">
      <w:pPr>
        <w:spacing w:after="0" w:line="240" w:lineRule="auto"/>
        <w:rPr>
          <w:rFonts w:ascii="Trebuchet MS" w:eastAsia="Times New Roman" w:hAnsi="Trebuchet MS" w:cs="Arial"/>
          <w:b/>
          <w:sz w:val="16"/>
          <w:szCs w:val="16"/>
        </w:rPr>
      </w:pPr>
    </w:p>
    <w:p w14:paraId="3E09163C" w14:textId="77777777"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sz w:val="24"/>
          <w:szCs w:val="24"/>
        </w:rPr>
        <w:t>To increase and eventually ensure for pupils/students with a disability that they have:</w:t>
      </w:r>
    </w:p>
    <w:p w14:paraId="7DA6D58F" w14:textId="77777777" w:rsidR="002B6D36" w:rsidRPr="002B6D36" w:rsidRDefault="002B6D36" w:rsidP="002B6D36">
      <w:pPr>
        <w:numPr>
          <w:ilvl w:val="0"/>
          <w:numId w:val="4"/>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total access to our setting’s environment, curriculum and information and</w:t>
      </w:r>
    </w:p>
    <w:p w14:paraId="045BC005" w14:textId="77777777" w:rsidR="002B6D36" w:rsidRPr="002B6D36" w:rsidRDefault="002B6D36" w:rsidP="002B6D36">
      <w:pPr>
        <w:numPr>
          <w:ilvl w:val="0"/>
          <w:numId w:val="4"/>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lastRenderedPageBreak/>
        <w:t>full participation in the school community.</w:t>
      </w:r>
    </w:p>
    <w:p w14:paraId="4EE2370A" w14:textId="77777777" w:rsidR="002B6D36" w:rsidRPr="002B6D36" w:rsidRDefault="002B6D36" w:rsidP="002B6D36">
      <w:pPr>
        <w:spacing w:after="0" w:line="240" w:lineRule="auto"/>
        <w:rPr>
          <w:rFonts w:ascii="Trebuchet MS" w:eastAsia="Times New Roman" w:hAnsi="Trebuchet MS" w:cs="Arial"/>
          <w:sz w:val="24"/>
          <w:szCs w:val="24"/>
        </w:rPr>
      </w:pPr>
    </w:p>
    <w:p w14:paraId="57664F73" w14:textId="77777777" w:rsidR="002B6D36" w:rsidRPr="002B6D36" w:rsidRDefault="002B6D36" w:rsidP="002B6D36">
      <w:pPr>
        <w:spacing w:after="0" w:line="240" w:lineRule="auto"/>
        <w:rPr>
          <w:rFonts w:ascii="Trebuchet MS" w:eastAsia="Times New Roman" w:hAnsi="Trebuchet MS" w:cs="Arial"/>
          <w:b/>
          <w:sz w:val="24"/>
          <w:szCs w:val="24"/>
        </w:rPr>
      </w:pPr>
    </w:p>
    <w:p w14:paraId="0E6396C3"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t>Principles</w:t>
      </w:r>
    </w:p>
    <w:p w14:paraId="1D9B824C" w14:textId="77777777" w:rsidR="002B6D36" w:rsidRPr="002B6D36" w:rsidRDefault="002B6D36" w:rsidP="002B6D36">
      <w:pPr>
        <w:spacing w:after="0" w:line="240" w:lineRule="auto"/>
        <w:rPr>
          <w:rFonts w:ascii="Trebuchet MS" w:eastAsia="Times New Roman" w:hAnsi="Trebuchet MS" w:cs="Arial"/>
          <w:sz w:val="16"/>
          <w:szCs w:val="16"/>
        </w:rPr>
      </w:pPr>
    </w:p>
    <w:p w14:paraId="71E24DB6" w14:textId="090DA242" w:rsidR="002B6D36" w:rsidRPr="002B6D36" w:rsidRDefault="002B6D36" w:rsidP="002B6D36">
      <w:pPr>
        <w:numPr>
          <w:ilvl w:val="0"/>
          <w:numId w:val="1"/>
        </w:numPr>
        <w:spacing w:after="0" w:line="240" w:lineRule="auto"/>
        <w:contextualSpacing/>
        <w:rPr>
          <w:rFonts w:ascii="Trebuchet MS" w:eastAsia="Times New Roman" w:hAnsi="Trebuchet MS" w:cs="Arial"/>
          <w:b/>
          <w:sz w:val="24"/>
          <w:szCs w:val="24"/>
        </w:rPr>
      </w:pPr>
      <w:r w:rsidRPr="002B6D36">
        <w:rPr>
          <w:rFonts w:ascii="Trebuchet MS" w:eastAsia="Times New Roman" w:hAnsi="Trebuchet MS" w:cs="Arial"/>
          <w:sz w:val="24"/>
          <w:szCs w:val="24"/>
        </w:rPr>
        <w:t xml:space="preserve">Compliance with the Equality Act </w:t>
      </w:r>
      <w:r w:rsidR="00F06B83">
        <w:rPr>
          <w:rFonts w:ascii="Trebuchet MS" w:eastAsia="Times New Roman" w:hAnsi="Trebuchet MS" w:cs="Arial"/>
          <w:sz w:val="24"/>
          <w:szCs w:val="24"/>
        </w:rPr>
        <w:t>is consistent with St Erme’s</w:t>
      </w:r>
      <w:r w:rsidRPr="002B6D36">
        <w:rPr>
          <w:rFonts w:ascii="Trebuchet MS" w:eastAsia="Times New Roman" w:hAnsi="Trebuchet MS" w:cs="Arial"/>
          <w:sz w:val="24"/>
          <w:szCs w:val="24"/>
        </w:rPr>
        <w:t xml:space="preserve"> aims and equal opportunities policy and SEN information report.</w:t>
      </w:r>
    </w:p>
    <w:p w14:paraId="11CC307D" w14:textId="77777777" w:rsidR="002B6D36" w:rsidRPr="002B6D36" w:rsidRDefault="002B6D36" w:rsidP="002B6D36">
      <w:pPr>
        <w:numPr>
          <w:ilvl w:val="0"/>
          <w:numId w:val="1"/>
        </w:numPr>
        <w:spacing w:after="0" w:line="240" w:lineRule="auto"/>
        <w:contextualSpacing/>
        <w:rPr>
          <w:rFonts w:ascii="Trebuchet MS" w:eastAsia="Times New Roman" w:hAnsi="Trebuchet MS" w:cs="Arial"/>
          <w:b/>
          <w:sz w:val="24"/>
          <w:szCs w:val="24"/>
        </w:rPr>
      </w:pPr>
      <w:r w:rsidRPr="002B6D36">
        <w:rPr>
          <w:rFonts w:ascii="Trebuchet MS" w:eastAsia="Times New Roman" w:hAnsi="Trebuchet MS" w:cs="Arial"/>
          <w:sz w:val="24"/>
          <w:szCs w:val="24"/>
        </w:rPr>
        <w:t>Our staff recognise their duty under the Equality Act:</w:t>
      </w:r>
    </w:p>
    <w:p w14:paraId="616CD824" w14:textId="77777777" w:rsidR="002B6D36" w:rsidRPr="002B6D36" w:rsidRDefault="002B6D36" w:rsidP="002B6D36">
      <w:pPr>
        <w:numPr>
          <w:ilvl w:val="0"/>
          <w:numId w:val="2"/>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Not to discriminate against disabled pupils in their admissions and exclusions, and provision of education and associated services</w:t>
      </w:r>
    </w:p>
    <w:p w14:paraId="27ACC7C7" w14:textId="77777777" w:rsidR="002B6D36" w:rsidRPr="002B6D36" w:rsidRDefault="002B6D36" w:rsidP="002B6D36">
      <w:pPr>
        <w:numPr>
          <w:ilvl w:val="0"/>
          <w:numId w:val="2"/>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Not to treat disabled pupils less favourably</w:t>
      </w:r>
    </w:p>
    <w:p w14:paraId="2A78E9F2" w14:textId="77777777" w:rsidR="002B6D36" w:rsidRPr="002B6D36" w:rsidRDefault="002B6D36" w:rsidP="002B6D36">
      <w:pPr>
        <w:numPr>
          <w:ilvl w:val="0"/>
          <w:numId w:val="2"/>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To take reasonable steps to avoid putting disabled pupils at a substantial disadvantage</w:t>
      </w:r>
    </w:p>
    <w:p w14:paraId="7BB3BBC8" w14:textId="77777777" w:rsidR="002B6D36" w:rsidRPr="002B6D36" w:rsidRDefault="002B6D36" w:rsidP="002B6D36">
      <w:pPr>
        <w:numPr>
          <w:ilvl w:val="0"/>
          <w:numId w:val="2"/>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To publish an accessibility plan</w:t>
      </w:r>
    </w:p>
    <w:p w14:paraId="3937E3D0" w14:textId="77777777" w:rsidR="002B6D36" w:rsidRPr="002B6D36" w:rsidRDefault="002B6D36" w:rsidP="002B6D36">
      <w:pPr>
        <w:spacing w:after="0" w:line="240" w:lineRule="auto"/>
        <w:ind w:left="1440"/>
        <w:contextualSpacing/>
        <w:rPr>
          <w:rFonts w:ascii="Trebuchet MS" w:eastAsia="Times New Roman" w:hAnsi="Trebuchet MS" w:cs="Arial"/>
          <w:sz w:val="24"/>
          <w:szCs w:val="24"/>
        </w:rPr>
      </w:pPr>
    </w:p>
    <w:p w14:paraId="302B7BA7" w14:textId="77777777" w:rsidR="002B6D36" w:rsidRPr="002B6D36" w:rsidRDefault="002B6D36" w:rsidP="002B6D36">
      <w:pPr>
        <w:numPr>
          <w:ilvl w:val="0"/>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In performing their duties governors have regard to the Equality Act 2010</w:t>
      </w:r>
    </w:p>
    <w:p w14:paraId="0F338E63" w14:textId="77777777" w:rsidR="002B6D36" w:rsidRPr="002B6D36" w:rsidRDefault="002B6D36" w:rsidP="002B6D36">
      <w:pPr>
        <w:numPr>
          <w:ilvl w:val="0"/>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 xml:space="preserve">Our setting </w:t>
      </w:r>
    </w:p>
    <w:p w14:paraId="47EA21D7" w14:textId="77777777" w:rsidR="002B6D36" w:rsidRPr="002B6D36" w:rsidRDefault="002B6D36" w:rsidP="002B6D36">
      <w:pPr>
        <w:numPr>
          <w:ilvl w:val="1"/>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 xml:space="preserve">recognises and values the young person’s knowledge/parents’ knowledge of their child’s disability </w:t>
      </w:r>
    </w:p>
    <w:p w14:paraId="7C20FF95" w14:textId="77777777" w:rsidR="002B6D36" w:rsidRPr="002B6D36" w:rsidRDefault="002B6D36" w:rsidP="002B6D36">
      <w:pPr>
        <w:numPr>
          <w:ilvl w:val="1"/>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recognises the effect their disability has on his/her ability to carry out activities,</w:t>
      </w:r>
    </w:p>
    <w:p w14:paraId="18F9E61A" w14:textId="77777777" w:rsidR="002B6D36" w:rsidRPr="002B6D36" w:rsidRDefault="002B6D36" w:rsidP="002B6D36">
      <w:pPr>
        <w:numPr>
          <w:ilvl w:val="1"/>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respects the parents’ and child’s right to confidentiality</w:t>
      </w:r>
    </w:p>
    <w:p w14:paraId="45FD275F" w14:textId="77777777" w:rsidR="002B6D36" w:rsidRPr="002B6D36" w:rsidRDefault="002B6D36" w:rsidP="002B6D36">
      <w:pPr>
        <w:numPr>
          <w:ilvl w:val="0"/>
          <w:numId w:val="3"/>
        </w:numPr>
        <w:spacing w:after="0" w:line="240" w:lineRule="auto"/>
        <w:contextualSpacing/>
        <w:rPr>
          <w:rFonts w:ascii="Trebuchet MS" w:eastAsia="Times New Roman" w:hAnsi="Trebuchet MS" w:cs="Arial"/>
          <w:sz w:val="24"/>
          <w:szCs w:val="24"/>
        </w:rPr>
      </w:pPr>
      <w:r w:rsidRPr="002B6D36">
        <w:rPr>
          <w:rFonts w:ascii="Trebuchet MS" w:eastAsia="Times New Roman" w:hAnsi="Trebuchet MS" w:cs="Arial"/>
          <w:sz w:val="24"/>
          <w:szCs w:val="24"/>
        </w:rPr>
        <w:t xml:space="preserve">The setting provides all pupils with a broad and balanced curriculum that is differentiated, personalised and age appropriate. </w:t>
      </w:r>
    </w:p>
    <w:p w14:paraId="1BDC3CA2" w14:textId="77777777" w:rsidR="002B6D36" w:rsidRPr="002B6D36" w:rsidRDefault="002B6D36" w:rsidP="002B6D36">
      <w:pPr>
        <w:spacing w:after="0" w:line="240" w:lineRule="auto"/>
        <w:ind w:left="720"/>
        <w:contextualSpacing/>
        <w:rPr>
          <w:rFonts w:ascii="Trebuchet MS" w:eastAsia="Times New Roman" w:hAnsi="Trebuchet MS" w:cs="Arial"/>
          <w:sz w:val="24"/>
          <w:szCs w:val="24"/>
        </w:rPr>
      </w:pPr>
    </w:p>
    <w:p w14:paraId="6B0ED383" w14:textId="77777777" w:rsidR="002B6D36" w:rsidRPr="002B6D36" w:rsidRDefault="002B6D36" w:rsidP="002B6D36">
      <w:pPr>
        <w:spacing w:after="0" w:line="240" w:lineRule="auto"/>
        <w:rPr>
          <w:rFonts w:ascii="Trebuchet MS" w:eastAsia="Times New Roman" w:hAnsi="Trebuchet MS" w:cs="Arial"/>
          <w:b/>
          <w:sz w:val="24"/>
          <w:szCs w:val="24"/>
        </w:rPr>
      </w:pPr>
    </w:p>
    <w:p w14:paraId="32D53F6D"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t>Increasing Access for disabled pupils to the school curriculum</w:t>
      </w:r>
    </w:p>
    <w:p w14:paraId="39EF15BC" w14:textId="77777777" w:rsidR="002B6D36" w:rsidRPr="002B6D36" w:rsidRDefault="002B6D36" w:rsidP="002B6D36">
      <w:pPr>
        <w:spacing w:after="0" w:line="240" w:lineRule="auto"/>
        <w:rPr>
          <w:rFonts w:ascii="Trebuchet MS" w:eastAsia="Times New Roman" w:hAnsi="Trebuchet MS" w:cs="Arial"/>
          <w:b/>
          <w:sz w:val="16"/>
          <w:szCs w:val="16"/>
        </w:rPr>
      </w:pPr>
    </w:p>
    <w:p w14:paraId="24219EAC" w14:textId="77777777" w:rsidR="002B6D36" w:rsidRPr="002B6D36" w:rsidRDefault="002B6D36" w:rsidP="002B6D36">
      <w:pPr>
        <w:spacing w:after="0" w:line="240" w:lineRule="auto"/>
        <w:rPr>
          <w:rFonts w:ascii="Trebuchet MS" w:eastAsia="Times New Roman" w:hAnsi="Trebuchet MS" w:cs="Arial"/>
          <w:i/>
          <w:sz w:val="24"/>
          <w:szCs w:val="24"/>
        </w:rPr>
      </w:pPr>
      <w:r w:rsidRPr="002B6D36">
        <w:rPr>
          <w:rFonts w:ascii="Trebuchet MS" w:eastAsia="Times New Roman" w:hAnsi="Trebuchet MS" w:cs="Arial"/>
          <w:i/>
          <w:sz w:val="24"/>
          <w:szCs w:val="24"/>
        </w:rPr>
        <w:t>This includes teaching and learning and the wider curriculum of the school such as participation in after school clubs, leisure and cultural activities or school visits.</w:t>
      </w:r>
    </w:p>
    <w:p w14:paraId="38D0EA00" w14:textId="41CCD193" w:rsidR="002B6D36" w:rsidRPr="002B6D36" w:rsidRDefault="00F06B83" w:rsidP="002B6D36">
      <w:pPr>
        <w:numPr>
          <w:ilvl w:val="0"/>
          <w:numId w:val="5"/>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 xml:space="preserve">Providing one to one support to pupils to ensure they </w:t>
      </w:r>
      <w:proofErr w:type="gramStart"/>
      <w:r>
        <w:rPr>
          <w:rFonts w:ascii="Trebuchet MS" w:eastAsia="Times New Roman" w:hAnsi="Trebuchet MS" w:cs="Arial"/>
          <w:sz w:val="24"/>
          <w:szCs w:val="24"/>
        </w:rPr>
        <w:t>are able to</w:t>
      </w:r>
      <w:proofErr w:type="gramEnd"/>
      <w:r>
        <w:rPr>
          <w:rFonts w:ascii="Trebuchet MS" w:eastAsia="Times New Roman" w:hAnsi="Trebuchet MS" w:cs="Arial"/>
          <w:sz w:val="24"/>
          <w:szCs w:val="24"/>
        </w:rPr>
        <w:t xml:space="preserve"> fully access the curriculum</w:t>
      </w:r>
    </w:p>
    <w:p w14:paraId="41ADE0B6" w14:textId="59119CA2" w:rsidR="002B6D36" w:rsidRDefault="00F06B83" w:rsidP="002B6D36">
      <w:pPr>
        <w:numPr>
          <w:ilvl w:val="0"/>
          <w:numId w:val="5"/>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Tailor the curriculum to the individuals needs to help them achieve success</w:t>
      </w:r>
    </w:p>
    <w:p w14:paraId="13B2D8FB" w14:textId="55064B3B" w:rsidR="00F06B83" w:rsidRDefault="00F06B83" w:rsidP="002B6D36">
      <w:pPr>
        <w:numPr>
          <w:ilvl w:val="0"/>
          <w:numId w:val="5"/>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 xml:space="preserve">Provide one to one support where needed to ensure individuals </w:t>
      </w:r>
      <w:proofErr w:type="gramStart"/>
      <w:r>
        <w:rPr>
          <w:rFonts w:ascii="Trebuchet MS" w:eastAsia="Times New Roman" w:hAnsi="Trebuchet MS" w:cs="Arial"/>
          <w:sz w:val="24"/>
          <w:szCs w:val="24"/>
        </w:rPr>
        <w:t>are able to</w:t>
      </w:r>
      <w:proofErr w:type="gramEnd"/>
      <w:r>
        <w:rPr>
          <w:rFonts w:ascii="Trebuchet MS" w:eastAsia="Times New Roman" w:hAnsi="Trebuchet MS" w:cs="Arial"/>
          <w:sz w:val="24"/>
          <w:szCs w:val="24"/>
        </w:rPr>
        <w:t xml:space="preserve"> access school visits and residentials</w:t>
      </w:r>
    </w:p>
    <w:p w14:paraId="11AA642D" w14:textId="229D8041" w:rsidR="002B6D36" w:rsidRDefault="00F06B83" w:rsidP="002B6D36">
      <w:pPr>
        <w:numPr>
          <w:ilvl w:val="0"/>
          <w:numId w:val="5"/>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Support families with pre-visit information to support individuals prior to educational visits and residentials.</w:t>
      </w:r>
    </w:p>
    <w:p w14:paraId="0F4E0386" w14:textId="77777777" w:rsidR="00F06B83" w:rsidRPr="00F06B83" w:rsidRDefault="00F06B83" w:rsidP="00F06B83">
      <w:pPr>
        <w:spacing w:after="0" w:line="240" w:lineRule="auto"/>
        <w:ind w:left="720"/>
        <w:contextualSpacing/>
        <w:rPr>
          <w:rFonts w:ascii="Trebuchet MS" w:eastAsia="Times New Roman" w:hAnsi="Trebuchet MS" w:cs="Arial"/>
          <w:sz w:val="24"/>
          <w:szCs w:val="24"/>
        </w:rPr>
      </w:pPr>
    </w:p>
    <w:p w14:paraId="50D1C73F"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lastRenderedPageBreak/>
        <w:t>Improving access to the physical environment of the school</w:t>
      </w:r>
    </w:p>
    <w:p w14:paraId="1AD59EDF" w14:textId="77777777" w:rsidR="002B6D36" w:rsidRPr="002B6D36" w:rsidRDefault="002B6D36" w:rsidP="002B6D36">
      <w:pPr>
        <w:spacing w:after="0" w:line="240" w:lineRule="auto"/>
        <w:rPr>
          <w:rFonts w:ascii="Trebuchet MS" w:eastAsia="Times New Roman" w:hAnsi="Trebuchet MS" w:cs="Arial"/>
          <w:sz w:val="16"/>
          <w:szCs w:val="16"/>
        </w:rPr>
      </w:pPr>
    </w:p>
    <w:p w14:paraId="7C65E492" w14:textId="5B716046" w:rsidR="002B6D36" w:rsidRPr="00F06B83" w:rsidRDefault="002B6D36" w:rsidP="002B6D36">
      <w:pPr>
        <w:spacing w:after="0" w:line="240" w:lineRule="auto"/>
        <w:rPr>
          <w:rFonts w:ascii="Trebuchet MS" w:eastAsia="Times New Roman" w:hAnsi="Trebuchet MS" w:cs="Arial"/>
          <w:i/>
          <w:sz w:val="24"/>
          <w:szCs w:val="24"/>
        </w:rPr>
      </w:pPr>
      <w:r w:rsidRPr="002B6D36">
        <w:rPr>
          <w:rFonts w:ascii="Trebuchet MS" w:eastAsia="Times New Roman" w:hAnsi="Trebuchet MS" w:cs="Arial"/>
          <w:i/>
          <w:sz w:val="24"/>
          <w:szCs w:val="24"/>
        </w:rPr>
        <w:t>This includes improvements to the physical environment of the school and physical aids to access education.</w:t>
      </w:r>
    </w:p>
    <w:p w14:paraId="6BFEB0F8" w14:textId="61F99A80" w:rsidR="002B6D36" w:rsidRDefault="00F06B83" w:rsidP="002B6D36">
      <w:pPr>
        <w:numPr>
          <w:ilvl w:val="0"/>
          <w:numId w:val="6"/>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Purchase of specific resources that support any individual within the classroom.</w:t>
      </w:r>
    </w:p>
    <w:p w14:paraId="3FA8FA31" w14:textId="23F52A3F" w:rsidR="00F06B83" w:rsidRPr="002B6D36" w:rsidRDefault="00F06B83" w:rsidP="002B6D36">
      <w:pPr>
        <w:numPr>
          <w:ilvl w:val="0"/>
          <w:numId w:val="6"/>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Training for staff to support with equipment used within the classroom.</w:t>
      </w:r>
    </w:p>
    <w:p w14:paraId="58014E94" w14:textId="06D0FFC1" w:rsidR="002B6D36" w:rsidRDefault="00F06B83" w:rsidP="00F06B83">
      <w:pPr>
        <w:numPr>
          <w:ilvl w:val="0"/>
          <w:numId w:val="6"/>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 xml:space="preserve">Modification of the seating plan or classroom environment to support individual needs. </w:t>
      </w:r>
    </w:p>
    <w:p w14:paraId="1AF05493" w14:textId="77777777" w:rsidR="00F06B83" w:rsidRPr="00F06B83" w:rsidRDefault="00F06B83" w:rsidP="00F06B83">
      <w:pPr>
        <w:spacing w:after="0" w:line="240" w:lineRule="auto"/>
        <w:ind w:left="720"/>
        <w:contextualSpacing/>
        <w:rPr>
          <w:rFonts w:ascii="Trebuchet MS" w:eastAsia="Times New Roman" w:hAnsi="Trebuchet MS" w:cs="Arial"/>
          <w:sz w:val="24"/>
          <w:szCs w:val="24"/>
        </w:rPr>
      </w:pPr>
    </w:p>
    <w:p w14:paraId="453060AD" w14:textId="77777777"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b/>
          <w:sz w:val="24"/>
          <w:szCs w:val="24"/>
        </w:rPr>
        <w:t>Improving the delivery of written information to disabled pupils</w:t>
      </w:r>
    </w:p>
    <w:p w14:paraId="6BF9AFAD" w14:textId="77777777" w:rsidR="002B6D36" w:rsidRPr="002B6D36" w:rsidRDefault="002B6D36" w:rsidP="002B6D36">
      <w:pPr>
        <w:spacing w:after="0" w:line="240" w:lineRule="auto"/>
        <w:rPr>
          <w:rFonts w:ascii="Trebuchet MS" w:eastAsia="Times New Roman" w:hAnsi="Trebuchet MS" w:cs="Arial"/>
          <w:b/>
          <w:sz w:val="16"/>
          <w:szCs w:val="16"/>
        </w:rPr>
      </w:pPr>
    </w:p>
    <w:p w14:paraId="6B3A0017" w14:textId="751C3840" w:rsidR="002B6D36" w:rsidRPr="00F06B83" w:rsidRDefault="002B6D36" w:rsidP="002B6D36">
      <w:pPr>
        <w:spacing w:after="0" w:line="240" w:lineRule="auto"/>
        <w:rPr>
          <w:rFonts w:ascii="Trebuchet MS" w:eastAsia="Times New Roman" w:hAnsi="Trebuchet MS" w:cs="Arial"/>
          <w:i/>
          <w:sz w:val="24"/>
          <w:szCs w:val="24"/>
        </w:rPr>
      </w:pPr>
      <w:r w:rsidRPr="002B6D36">
        <w:rPr>
          <w:rFonts w:ascii="Trebuchet MS" w:eastAsia="Times New Roman" w:hAnsi="Trebuchet MS" w:cs="Arial"/>
          <w:i/>
          <w:sz w:val="24"/>
          <w:szCs w:val="24"/>
        </w:rPr>
        <w:t>This will include planning to make written information that is normally provided by the school to its pupils available to disabled pupils. Examples might include handouts, timetables, textbooks and information about school events. The information should take account of pupils’ disabilities and pupils’ and parents preferred formats and be made available within a reasonable time frame.</w:t>
      </w:r>
    </w:p>
    <w:p w14:paraId="2B22551D" w14:textId="1743C194" w:rsidR="002B6D36" w:rsidRDefault="00F06B83" w:rsidP="002B6D36">
      <w:pPr>
        <w:numPr>
          <w:ilvl w:val="0"/>
          <w:numId w:val="7"/>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 xml:space="preserve">Visual </w:t>
      </w:r>
      <w:r w:rsidR="009814D0">
        <w:rPr>
          <w:rFonts w:ascii="Trebuchet MS" w:eastAsia="Times New Roman" w:hAnsi="Trebuchet MS" w:cs="Arial"/>
          <w:sz w:val="24"/>
          <w:szCs w:val="24"/>
        </w:rPr>
        <w:t>timetable</w:t>
      </w:r>
      <w:r>
        <w:rPr>
          <w:rFonts w:ascii="Trebuchet MS" w:eastAsia="Times New Roman" w:hAnsi="Trebuchet MS" w:cs="Arial"/>
          <w:sz w:val="24"/>
          <w:szCs w:val="24"/>
        </w:rPr>
        <w:t xml:space="preserve"> to support individual</w:t>
      </w:r>
    </w:p>
    <w:p w14:paraId="4FB34354" w14:textId="1E398A7D" w:rsidR="00F06B83" w:rsidRDefault="00F06B83" w:rsidP="002B6D36">
      <w:pPr>
        <w:numPr>
          <w:ilvl w:val="0"/>
          <w:numId w:val="7"/>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Coloured paper for handouts within lessons</w:t>
      </w:r>
    </w:p>
    <w:p w14:paraId="20829187" w14:textId="576A8EAB" w:rsidR="00F06B83" w:rsidRDefault="00F06B83" w:rsidP="002B6D36">
      <w:pPr>
        <w:numPr>
          <w:ilvl w:val="0"/>
          <w:numId w:val="7"/>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Pre-event information provided to support transition to new events</w:t>
      </w:r>
    </w:p>
    <w:p w14:paraId="2DF02A09" w14:textId="546B051C" w:rsidR="00F06B83" w:rsidRPr="002B6D36" w:rsidRDefault="00F06B83" w:rsidP="002B6D36">
      <w:pPr>
        <w:numPr>
          <w:ilvl w:val="0"/>
          <w:numId w:val="7"/>
        </w:numPr>
        <w:spacing w:after="0" w:line="240" w:lineRule="auto"/>
        <w:contextualSpacing/>
        <w:rPr>
          <w:rFonts w:ascii="Trebuchet MS" w:eastAsia="Times New Roman" w:hAnsi="Trebuchet MS" w:cs="Arial"/>
          <w:sz w:val="24"/>
          <w:szCs w:val="24"/>
        </w:rPr>
      </w:pPr>
      <w:r>
        <w:rPr>
          <w:rFonts w:ascii="Trebuchet MS" w:eastAsia="Times New Roman" w:hAnsi="Trebuchet MS" w:cs="Arial"/>
          <w:sz w:val="24"/>
          <w:szCs w:val="24"/>
        </w:rPr>
        <w:t>Alternative formats of information to support children and parent’s needs</w:t>
      </w:r>
    </w:p>
    <w:p w14:paraId="0E995ED6" w14:textId="5DC5A992" w:rsidR="002B6D36" w:rsidRPr="00F06B83" w:rsidRDefault="002B6D36" w:rsidP="00F06B83">
      <w:pPr>
        <w:spacing w:after="0" w:line="240" w:lineRule="auto"/>
        <w:ind w:left="720"/>
        <w:contextualSpacing/>
        <w:rPr>
          <w:rFonts w:ascii="Trebuchet MS" w:eastAsia="Times New Roman" w:hAnsi="Trebuchet MS" w:cs="Arial"/>
          <w:sz w:val="24"/>
          <w:szCs w:val="24"/>
        </w:rPr>
      </w:pPr>
    </w:p>
    <w:p w14:paraId="2CD7FFE6" w14:textId="77777777" w:rsidR="002B6D36" w:rsidRPr="002B6D36" w:rsidRDefault="002B6D36" w:rsidP="002B6D36">
      <w:pPr>
        <w:spacing w:after="0" w:line="240" w:lineRule="auto"/>
        <w:rPr>
          <w:rFonts w:ascii="Trebuchet MS" w:eastAsia="Times New Roman" w:hAnsi="Trebuchet MS" w:cs="Arial"/>
          <w:sz w:val="24"/>
          <w:szCs w:val="24"/>
        </w:rPr>
      </w:pPr>
    </w:p>
    <w:p w14:paraId="7580F152" w14:textId="77777777" w:rsidR="002B6D36" w:rsidRPr="002B6D36" w:rsidRDefault="002B6D36" w:rsidP="002B6D36">
      <w:pPr>
        <w:spacing w:after="0" w:line="240" w:lineRule="auto"/>
        <w:rPr>
          <w:rFonts w:ascii="Trebuchet MS" w:eastAsia="Times New Roman" w:hAnsi="Trebuchet MS" w:cs="Arial"/>
          <w:b/>
          <w:sz w:val="24"/>
          <w:szCs w:val="24"/>
        </w:rPr>
      </w:pPr>
      <w:r w:rsidRPr="002B6D36">
        <w:rPr>
          <w:rFonts w:ascii="Trebuchet MS" w:eastAsia="Times New Roman" w:hAnsi="Trebuchet MS" w:cs="Arial"/>
          <w:b/>
          <w:sz w:val="24"/>
          <w:szCs w:val="24"/>
        </w:rPr>
        <w:t>Financial Planning and control</w:t>
      </w:r>
    </w:p>
    <w:p w14:paraId="6EB6BDAA" w14:textId="77777777" w:rsidR="002B6D36" w:rsidRPr="002B6D36" w:rsidRDefault="002B6D36" w:rsidP="002B6D36">
      <w:pPr>
        <w:spacing w:after="0" w:line="240" w:lineRule="auto"/>
        <w:rPr>
          <w:rFonts w:ascii="Trebuchet MS" w:eastAsia="Times New Roman" w:hAnsi="Trebuchet MS" w:cs="Arial"/>
          <w:sz w:val="16"/>
          <w:szCs w:val="16"/>
        </w:rPr>
      </w:pPr>
    </w:p>
    <w:p w14:paraId="73970BBB" w14:textId="77777777" w:rsidR="002B6D36" w:rsidRPr="002B6D36" w:rsidRDefault="002B6D36" w:rsidP="002B6D36">
      <w:pPr>
        <w:spacing w:after="0" w:line="240" w:lineRule="auto"/>
        <w:rPr>
          <w:rFonts w:ascii="Trebuchet MS" w:eastAsia="Times New Roman" w:hAnsi="Trebuchet MS" w:cs="Arial"/>
          <w:sz w:val="24"/>
          <w:szCs w:val="24"/>
        </w:rPr>
      </w:pPr>
      <w:r w:rsidRPr="002B6D36">
        <w:rPr>
          <w:rFonts w:ascii="Trebuchet MS" w:eastAsia="Times New Roman" w:hAnsi="Trebuchet MS" w:cs="Arial"/>
          <w:sz w:val="24"/>
          <w:szCs w:val="24"/>
        </w:rPr>
        <w:t xml:space="preserve">The headteacher, SLT and the finance committee will review the financial implications of the accessibility plan as part of the normal budget review process. </w:t>
      </w:r>
    </w:p>
    <w:p w14:paraId="04A9F135" w14:textId="77777777" w:rsidR="002B6D36" w:rsidRPr="002B6D36" w:rsidRDefault="002B6D36" w:rsidP="002B6D36">
      <w:pPr>
        <w:spacing w:after="0" w:line="240" w:lineRule="auto"/>
        <w:rPr>
          <w:rFonts w:ascii="Trebuchet MS" w:eastAsia="Times New Roman" w:hAnsi="Trebuchet MS" w:cs="Arial"/>
          <w:b/>
          <w:sz w:val="24"/>
          <w:szCs w:val="24"/>
        </w:rPr>
      </w:pPr>
    </w:p>
    <w:p w14:paraId="069743DE" w14:textId="77777777" w:rsidR="002B6D36" w:rsidRPr="002B6D36" w:rsidRDefault="002B6D36" w:rsidP="002B6D36">
      <w:pPr>
        <w:spacing w:after="0" w:line="240" w:lineRule="auto"/>
        <w:rPr>
          <w:rFonts w:ascii="Trebuchet MS" w:eastAsia="Times New Roman" w:hAnsi="Trebuchet MS" w:cs="Arial"/>
          <w:sz w:val="24"/>
          <w:szCs w:val="24"/>
        </w:rPr>
      </w:pPr>
    </w:p>
    <w:p w14:paraId="7413454E" w14:textId="77777777" w:rsidR="002B6D36" w:rsidRPr="002B6D36" w:rsidRDefault="002B6D36" w:rsidP="002B6D36">
      <w:pPr>
        <w:spacing w:after="0" w:line="240" w:lineRule="auto"/>
        <w:rPr>
          <w:rFonts w:ascii="Trebuchet MS" w:eastAsia="Times New Roman" w:hAnsi="Trebuchet MS" w:cs="Arial"/>
          <w:sz w:val="24"/>
          <w:szCs w:val="24"/>
        </w:rPr>
      </w:pPr>
    </w:p>
    <w:p w14:paraId="2256C13E" w14:textId="77777777" w:rsidR="002B6D36" w:rsidRPr="002B6D36" w:rsidRDefault="002B6D36" w:rsidP="002B6D36">
      <w:pPr>
        <w:spacing w:after="0" w:line="240" w:lineRule="auto"/>
        <w:rPr>
          <w:rFonts w:ascii="Verdana" w:eastAsia="Times New Roman" w:hAnsi="Verdana" w:cs="Arial"/>
        </w:rPr>
      </w:pPr>
    </w:p>
    <w:p w14:paraId="37B49C89" w14:textId="7B979F05" w:rsidR="002B6D36" w:rsidRDefault="002B6D36" w:rsidP="002B6D36">
      <w:pPr>
        <w:spacing w:after="0" w:line="240" w:lineRule="auto"/>
        <w:rPr>
          <w:rFonts w:ascii="Verdana" w:eastAsia="Times New Roman" w:hAnsi="Verdana" w:cs="Arial"/>
          <w:sz w:val="28"/>
          <w:szCs w:val="28"/>
        </w:rPr>
      </w:pPr>
    </w:p>
    <w:p w14:paraId="02BC778F" w14:textId="6C9889D3" w:rsidR="00CD1AE7" w:rsidRDefault="00CD1AE7" w:rsidP="002B6D36">
      <w:pPr>
        <w:spacing w:after="0" w:line="240" w:lineRule="auto"/>
        <w:rPr>
          <w:rFonts w:ascii="Verdana" w:eastAsia="Times New Roman" w:hAnsi="Verdana" w:cs="Arial"/>
          <w:sz w:val="28"/>
          <w:szCs w:val="28"/>
        </w:rPr>
      </w:pPr>
    </w:p>
    <w:p w14:paraId="32EC5FA9" w14:textId="5A437BEB" w:rsidR="00CD1AE7" w:rsidRDefault="00CD1AE7" w:rsidP="002B6D36">
      <w:pPr>
        <w:spacing w:after="0" w:line="240" w:lineRule="auto"/>
        <w:rPr>
          <w:rFonts w:ascii="Verdana" w:eastAsia="Times New Roman" w:hAnsi="Verdana" w:cs="Arial"/>
          <w:sz w:val="28"/>
          <w:szCs w:val="28"/>
        </w:rPr>
      </w:pPr>
    </w:p>
    <w:p w14:paraId="69F5C1B5" w14:textId="77777777" w:rsidR="00CD1AE7" w:rsidRPr="002B6D36" w:rsidRDefault="00CD1AE7" w:rsidP="002B6D36">
      <w:pPr>
        <w:spacing w:after="0" w:line="240" w:lineRule="auto"/>
        <w:rPr>
          <w:rFonts w:ascii="Verdana" w:eastAsia="Times New Roman" w:hAnsi="Verdana" w:cs="Arial"/>
          <w:sz w:val="28"/>
          <w:szCs w:val="28"/>
        </w:rPr>
      </w:pPr>
    </w:p>
    <w:p w14:paraId="26E5FC87" w14:textId="67B7A1C1" w:rsidR="002B6D36" w:rsidRPr="002B6D36" w:rsidRDefault="002B6D36" w:rsidP="002B6D36">
      <w:pPr>
        <w:spacing w:after="0" w:line="240" w:lineRule="auto"/>
        <w:rPr>
          <w:rFonts w:ascii="Verdana" w:eastAsia="Times New Roman" w:hAnsi="Verdana" w:cs="Arial"/>
        </w:rPr>
      </w:pPr>
      <w:r w:rsidRPr="002B6D36">
        <w:rPr>
          <w:rFonts w:ascii="Verdana" w:eastAsia="Times New Roman" w:hAnsi="Verdana" w:cs="Arial"/>
          <w:sz w:val="28"/>
          <w:szCs w:val="28"/>
        </w:rPr>
        <w:lastRenderedPageBreak/>
        <w:t xml:space="preserve">Accessibility Action Plan </w:t>
      </w:r>
    </w:p>
    <w:p w14:paraId="601588D4" w14:textId="77777777" w:rsidR="002B6D36" w:rsidRPr="002B6D36" w:rsidRDefault="002B6D36" w:rsidP="002B6D36">
      <w:pPr>
        <w:spacing w:after="0" w:line="240" w:lineRule="auto"/>
        <w:rPr>
          <w:rFonts w:ascii="Verdana" w:eastAsia="Times New Roman" w:hAnsi="Verdana" w:cs="Arial"/>
        </w:rPr>
      </w:pPr>
    </w:p>
    <w:p w14:paraId="352F194A" w14:textId="77777777" w:rsidR="002B6D36" w:rsidRPr="002B6D36" w:rsidRDefault="002B6D36" w:rsidP="002B6D36">
      <w:pPr>
        <w:spacing w:after="0" w:line="240" w:lineRule="auto"/>
        <w:rPr>
          <w:rFonts w:ascii="Verdana" w:eastAsia="Times New Roman" w:hAnsi="Verdana" w:cs="Arial"/>
        </w:rPr>
      </w:pPr>
    </w:p>
    <w:tbl>
      <w:tblPr>
        <w:tblStyle w:val="TableGrid"/>
        <w:tblW w:w="14885" w:type="dxa"/>
        <w:tblInd w:w="-318" w:type="dxa"/>
        <w:tblLayout w:type="fixed"/>
        <w:tblLook w:val="04A0" w:firstRow="1" w:lastRow="0" w:firstColumn="1" w:lastColumn="0" w:noHBand="0" w:noVBand="1"/>
      </w:tblPr>
      <w:tblGrid>
        <w:gridCol w:w="2978"/>
        <w:gridCol w:w="4394"/>
        <w:gridCol w:w="1843"/>
        <w:gridCol w:w="1701"/>
        <w:gridCol w:w="1134"/>
        <w:gridCol w:w="2835"/>
      </w:tblGrid>
      <w:tr w:rsidR="002B6D36" w:rsidRPr="002B6D36" w14:paraId="26ECD923" w14:textId="77777777" w:rsidTr="00394F09">
        <w:tc>
          <w:tcPr>
            <w:tcW w:w="14885" w:type="dxa"/>
            <w:gridSpan w:val="6"/>
            <w:tcBorders>
              <w:bottom w:val="single" w:sz="4" w:space="0" w:color="auto"/>
            </w:tcBorders>
            <w:shd w:val="pct25" w:color="auto" w:fill="auto"/>
          </w:tcPr>
          <w:p w14:paraId="6AE9F16A" w14:textId="77777777" w:rsidR="002B6D36" w:rsidRPr="002B6D36" w:rsidRDefault="002B6D36" w:rsidP="002B6D36">
            <w:pPr>
              <w:rPr>
                <w:rFonts w:ascii="Verdana" w:eastAsia="Times New Roman" w:hAnsi="Verdana" w:cs="Arial"/>
                <w:b/>
              </w:rPr>
            </w:pPr>
          </w:p>
          <w:p w14:paraId="2BDF5EEE" w14:textId="77777777" w:rsidR="002B6D36" w:rsidRPr="002B6D36" w:rsidRDefault="002B6D36" w:rsidP="002B6D36">
            <w:pPr>
              <w:rPr>
                <w:rFonts w:ascii="Verdana" w:eastAsia="Times New Roman" w:hAnsi="Verdana" w:cs="Arial"/>
                <w:b/>
              </w:rPr>
            </w:pPr>
            <w:r w:rsidRPr="002B6D36">
              <w:rPr>
                <w:rFonts w:ascii="Verdana" w:eastAsia="Times New Roman" w:hAnsi="Verdana" w:cs="Arial"/>
                <w:b/>
              </w:rPr>
              <w:t>Compliance with the Equality Act</w:t>
            </w:r>
          </w:p>
          <w:p w14:paraId="334987D6" w14:textId="77777777" w:rsidR="002B6D36" w:rsidRPr="002B6D36" w:rsidRDefault="002B6D36" w:rsidP="002B6D36">
            <w:pPr>
              <w:rPr>
                <w:rFonts w:ascii="Verdana" w:eastAsia="Times New Roman" w:hAnsi="Verdana" w:cs="Arial"/>
                <w:b/>
              </w:rPr>
            </w:pPr>
          </w:p>
        </w:tc>
      </w:tr>
      <w:tr w:rsidR="002B6D36" w:rsidRPr="002B6D36" w14:paraId="7A9CF9B0" w14:textId="77777777" w:rsidTr="00394F09">
        <w:tc>
          <w:tcPr>
            <w:tcW w:w="2978" w:type="dxa"/>
            <w:shd w:val="pct10" w:color="auto" w:fill="auto"/>
          </w:tcPr>
          <w:p w14:paraId="6752D6A0" w14:textId="77777777" w:rsidR="002B6D36" w:rsidRPr="002B6D36" w:rsidRDefault="002B6D36" w:rsidP="002B6D36">
            <w:pPr>
              <w:jc w:val="center"/>
              <w:rPr>
                <w:rFonts w:ascii="Verdana" w:eastAsia="Times New Roman" w:hAnsi="Verdana" w:cs="Arial"/>
                <w:b/>
              </w:rPr>
            </w:pPr>
          </w:p>
          <w:p w14:paraId="700099D4"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Accessibility Outcome</w:t>
            </w:r>
          </w:p>
        </w:tc>
        <w:tc>
          <w:tcPr>
            <w:tcW w:w="4394" w:type="dxa"/>
            <w:shd w:val="pct10" w:color="auto" w:fill="auto"/>
          </w:tcPr>
          <w:p w14:paraId="621A54D2" w14:textId="77777777" w:rsidR="002B6D36" w:rsidRPr="002B6D36" w:rsidRDefault="002B6D36" w:rsidP="002B6D36">
            <w:pPr>
              <w:jc w:val="center"/>
              <w:rPr>
                <w:rFonts w:ascii="Verdana" w:eastAsia="Times New Roman" w:hAnsi="Verdana" w:cs="Arial"/>
                <w:b/>
              </w:rPr>
            </w:pPr>
          </w:p>
          <w:p w14:paraId="2734F167"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Action to ensure Outcome</w:t>
            </w:r>
          </w:p>
        </w:tc>
        <w:tc>
          <w:tcPr>
            <w:tcW w:w="1843" w:type="dxa"/>
            <w:shd w:val="pct10" w:color="auto" w:fill="auto"/>
          </w:tcPr>
          <w:p w14:paraId="351DD296"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Who responsible</w:t>
            </w:r>
          </w:p>
        </w:tc>
        <w:tc>
          <w:tcPr>
            <w:tcW w:w="1701" w:type="dxa"/>
            <w:shd w:val="pct10" w:color="auto" w:fill="auto"/>
          </w:tcPr>
          <w:p w14:paraId="542499FC"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 xml:space="preserve">Long, medium or short-term </w:t>
            </w:r>
          </w:p>
        </w:tc>
        <w:tc>
          <w:tcPr>
            <w:tcW w:w="1134" w:type="dxa"/>
            <w:shd w:val="pct10" w:color="auto" w:fill="auto"/>
          </w:tcPr>
          <w:p w14:paraId="1B343C0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Time Frame</w:t>
            </w:r>
          </w:p>
        </w:tc>
        <w:tc>
          <w:tcPr>
            <w:tcW w:w="2835" w:type="dxa"/>
            <w:shd w:val="pct10" w:color="auto" w:fill="auto"/>
          </w:tcPr>
          <w:p w14:paraId="3DF0A0F4" w14:textId="77777777" w:rsidR="002B6D36" w:rsidRPr="002B6D36" w:rsidRDefault="002B6D36" w:rsidP="002B6D36">
            <w:pPr>
              <w:jc w:val="center"/>
              <w:rPr>
                <w:rFonts w:ascii="Verdana" w:eastAsia="Times New Roman" w:hAnsi="Verdana" w:cs="Arial"/>
                <w:b/>
              </w:rPr>
            </w:pPr>
          </w:p>
          <w:p w14:paraId="535B8F80"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Notes</w:t>
            </w:r>
          </w:p>
        </w:tc>
      </w:tr>
      <w:tr w:rsidR="00F06B83" w:rsidRPr="002B6D36" w14:paraId="197FC17F" w14:textId="77777777" w:rsidTr="00394F09">
        <w:trPr>
          <w:trHeight w:val="1173"/>
        </w:trPr>
        <w:tc>
          <w:tcPr>
            <w:tcW w:w="2978" w:type="dxa"/>
          </w:tcPr>
          <w:p w14:paraId="7323CD1F" w14:textId="1B569E56" w:rsidR="00F06B83" w:rsidRPr="00CD1AE7" w:rsidRDefault="001F0111" w:rsidP="001F0111">
            <w:pPr>
              <w:rPr>
                <w:rFonts w:eastAsia="Times New Roman" w:cstheme="minorHAnsi"/>
                <w:b/>
                <w:sz w:val="24"/>
                <w:szCs w:val="24"/>
              </w:rPr>
            </w:pPr>
            <w:r w:rsidRPr="00CD1AE7">
              <w:rPr>
                <w:rFonts w:cstheme="minorHAnsi"/>
                <w:b/>
                <w:sz w:val="24"/>
                <w:szCs w:val="24"/>
              </w:rPr>
              <w:t>Ensure all staff are aware of Equality Act, 2014.</w:t>
            </w:r>
          </w:p>
        </w:tc>
        <w:tc>
          <w:tcPr>
            <w:tcW w:w="4394" w:type="dxa"/>
          </w:tcPr>
          <w:p w14:paraId="3F810597" w14:textId="171D26CF" w:rsidR="00F06B83" w:rsidRPr="00CD1AE7" w:rsidRDefault="001F0111" w:rsidP="00F06B83">
            <w:pPr>
              <w:rPr>
                <w:rFonts w:eastAsia="Times New Roman" w:cstheme="minorHAnsi"/>
                <w:sz w:val="24"/>
                <w:szCs w:val="24"/>
              </w:rPr>
            </w:pPr>
            <w:r w:rsidRPr="00CD1AE7">
              <w:rPr>
                <w:rFonts w:cstheme="minorHAnsi"/>
                <w:sz w:val="24"/>
                <w:szCs w:val="24"/>
              </w:rPr>
              <w:t xml:space="preserve">Share key points of the Equality Act, along with the Accessibility plan </w:t>
            </w:r>
            <w:r w:rsidR="00B62FBF">
              <w:rPr>
                <w:rFonts w:cstheme="minorHAnsi"/>
                <w:sz w:val="24"/>
                <w:szCs w:val="24"/>
              </w:rPr>
              <w:t>2026- 2027</w:t>
            </w:r>
            <w:r w:rsidRPr="00CD1AE7">
              <w:rPr>
                <w:rFonts w:cstheme="minorHAnsi"/>
                <w:sz w:val="24"/>
                <w:szCs w:val="24"/>
              </w:rPr>
              <w:t xml:space="preserve"> in staff and TA meetings.</w:t>
            </w:r>
          </w:p>
        </w:tc>
        <w:tc>
          <w:tcPr>
            <w:tcW w:w="1843" w:type="dxa"/>
          </w:tcPr>
          <w:p w14:paraId="53C037EA" w14:textId="370CF0DD" w:rsidR="00F06B83" w:rsidRPr="00CD1AE7" w:rsidRDefault="001F0111" w:rsidP="00F06B83">
            <w:pPr>
              <w:rPr>
                <w:rFonts w:eastAsia="Times New Roman" w:cstheme="minorHAnsi"/>
                <w:sz w:val="24"/>
                <w:szCs w:val="24"/>
              </w:rPr>
            </w:pPr>
            <w:r w:rsidRPr="00CD1AE7">
              <w:rPr>
                <w:rFonts w:eastAsia="Times New Roman" w:cstheme="minorHAnsi"/>
                <w:sz w:val="24"/>
                <w:szCs w:val="24"/>
              </w:rPr>
              <w:t>Headteacher, SLT</w:t>
            </w:r>
          </w:p>
        </w:tc>
        <w:tc>
          <w:tcPr>
            <w:tcW w:w="1701" w:type="dxa"/>
          </w:tcPr>
          <w:p w14:paraId="102DDF7B" w14:textId="4CCF71FA" w:rsidR="00F06B83" w:rsidRPr="00CD1AE7" w:rsidRDefault="001F0111" w:rsidP="00F06B83">
            <w:pPr>
              <w:rPr>
                <w:rFonts w:eastAsia="Times New Roman" w:cstheme="minorHAnsi"/>
                <w:sz w:val="24"/>
                <w:szCs w:val="24"/>
              </w:rPr>
            </w:pPr>
            <w:r w:rsidRPr="00CD1AE7">
              <w:rPr>
                <w:rFonts w:eastAsia="Times New Roman" w:cstheme="minorHAnsi"/>
                <w:sz w:val="24"/>
                <w:szCs w:val="24"/>
              </w:rPr>
              <w:t>Long</w:t>
            </w:r>
          </w:p>
        </w:tc>
        <w:tc>
          <w:tcPr>
            <w:tcW w:w="1134" w:type="dxa"/>
          </w:tcPr>
          <w:p w14:paraId="4AE3327F" w14:textId="1538CAA7" w:rsidR="00F06B83" w:rsidRPr="00CD1AE7" w:rsidRDefault="001F0111" w:rsidP="00F06B83">
            <w:pPr>
              <w:rPr>
                <w:rFonts w:eastAsia="Times New Roman" w:cstheme="minorHAnsi"/>
                <w:sz w:val="24"/>
                <w:szCs w:val="24"/>
              </w:rPr>
            </w:pPr>
            <w:r w:rsidRPr="00CD1AE7">
              <w:rPr>
                <w:rFonts w:eastAsia="Times New Roman" w:cstheme="minorHAnsi"/>
                <w:sz w:val="24"/>
                <w:szCs w:val="24"/>
              </w:rPr>
              <w:t>Annually</w:t>
            </w:r>
          </w:p>
        </w:tc>
        <w:tc>
          <w:tcPr>
            <w:tcW w:w="2835" w:type="dxa"/>
          </w:tcPr>
          <w:p w14:paraId="08289F9B" w14:textId="73794CF0" w:rsidR="00F06B83" w:rsidRPr="00CD1AE7" w:rsidRDefault="001F0111" w:rsidP="00F06B83">
            <w:pPr>
              <w:jc w:val="center"/>
              <w:rPr>
                <w:rFonts w:eastAsia="Times New Roman" w:cstheme="minorHAnsi"/>
                <w:sz w:val="24"/>
                <w:szCs w:val="24"/>
              </w:rPr>
            </w:pPr>
            <w:r w:rsidRPr="00CD1AE7">
              <w:rPr>
                <w:rFonts w:eastAsia="Times New Roman" w:cstheme="minorHAnsi"/>
                <w:sz w:val="24"/>
                <w:szCs w:val="24"/>
              </w:rPr>
              <w:t>Include in staff INSET training</w:t>
            </w:r>
          </w:p>
        </w:tc>
      </w:tr>
      <w:tr w:rsidR="00C46765" w:rsidRPr="002B6D36" w14:paraId="44BEDB24" w14:textId="77777777" w:rsidTr="00394F09">
        <w:tc>
          <w:tcPr>
            <w:tcW w:w="2978" w:type="dxa"/>
          </w:tcPr>
          <w:p w14:paraId="6D701D15" w14:textId="411E872A" w:rsidR="00C46765" w:rsidRPr="002B6D36" w:rsidRDefault="00C46765" w:rsidP="00C46765">
            <w:pPr>
              <w:rPr>
                <w:rFonts w:ascii="Verdana" w:eastAsia="Times New Roman" w:hAnsi="Verdana" w:cs="Arial"/>
              </w:rPr>
            </w:pPr>
          </w:p>
        </w:tc>
        <w:tc>
          <w:tcPr>
            <w:tcW w:w="4394" w:type="dxa"/>
          </w:tcPr>
          <w:p w14:paraId="01189A3B" w14:textId="0CB2C439" w:rsidR="00C46765" w:rsidRPr="002B6D36" w:rsidRDefault="00C46765" w:rsidP="00C46765">
            <w:pPr>
              <w:rPr>
                <w:rFonts w:ascii="Verdana" w:eastAsia="Times New Roman" w:hAnsi="Verdana" w:cs="Arial"/>
              </w:rPr>
            </w:pPr>
          </w:p>
        </w:tc>
        <w:tc>
          <w:tcPr>
            <w:tcW w:w="1843" w:type="dxa"/>
          </w:tcPr>
          <w:p w14:paraId="27E1769E" w14:textId="601B26F7" w:rsidR="00C46765" w:rsidRPr="002B6D36" w:rsidRDefault="00C46765" w:rsidP="00C46765">
            <w:pPr>
              <w:rPr>
                <w:rFonts w:ascii="Verdana" w:eastAsia="Times New Roman" w:hAnsi="Verdana" w:cs="Arial"/>
              </w:rPr>
            </w:pPr>
          </w:p>
        </w:tc>
        <w:tc>
          <w:tcPr>
            <w:tcW w:w="1701" w:type="dxa"/>
          </w:tcPr>
          <w:p w14:paraId="0F90532F" w14:textId="4226A881" w:rsidR="00C46765" w:rsidRPr="002B6D36" w:rsidRDefault="00C46765" w:rsidP="00C46765">
            <w:pPr>
              <w:rPr>
                <w:rFonts w:ascii="Verdana" w:eastAsia="Times New Roman" w:hAnsi="Verdana" w:cs="Arial"/>
              </w:rPr>
            </w:pPr>
          </w:p>
        </w:tc>
        <w:tc>
          <w:tcPr>
            <w:tcW w:w="1134" w:type="dxa"/>
          </w:tcPr>
          <w:p w14:paraId="2ED3F181" w14:textId="14F97C6A" w:rsidR="00C46765" w:rsidRPr="002B6D36" w:rsidRDefault="00C46765" w:rsidP="00C46765">
            <w:pPr>
              <w:rPr>
                <w:rFonts w:ascii="Verdana" w:eastAsia="Times New Roman" w:hAnsi="Verdana" w:cs="Arial"/>
              </w:rPr>
            </w:pPr>
          </w:p>
        </w:tc>
        <w:tc>
          <w:tcPr>
            <w:tcW w:w="2835" w:type="dxa"/>
          </w:tcPr>
          <w:p w14:paraId="13E49F45" w14:textId="77777777" w:rsidR="00C46765" w:rsidRPr="002B6D36" w:rsidRDefault="00C46765" w:rsidP="00C46765">
            <w:pPr>
              <w:jc w:val="center"/>
              <w:rPr>
                <w:rFonts w:ascii="Verdana" w:eastAsia="Times New Roman" w:hAnsi="Verdana" w:cs="Arial"/>
                <w:b/>
              </w:rPr>
            </w:pPr>
          </w:p>
        </w:tc>
      </w:tr>
    </w:tbl>
    <w:p w14:paraId="4E9FF496" w14:textId="77777777" w:rsidR="002B6D36" w:rsidRPr="002B6D36" w:rsidRDefault="002B6D36" w:rsidP="002B6D36">
      <w:pPr>
        <w:spacing w:after="0" w:line="240" w:lineRule="auto"/>
        <w:rPr>
          <w:rFonts w:ascii="Verdana" w:eastAsia="Times New Roman" w:hAnsi="Verdana" w:cs="Arial"/>
        </w:rPr>
      </w:pPr>
    </w:p>
    <w:tbl>
      <w:tblPr>
        <w:tblStyle w:val="TableGrid"/>
        <w:tblW w:w="14885" w:type="dxa"/>
        <w:tblInd w:w="-318" w:type="dxa"/>
        <w:tblLayout w:type="fixed"/>
        <w:tblLook w:val="04A0" w:firstRow="1" w:lastRow="0" w:firstColumn="1" w:lastColumn="0" w:noHBand="0" w:noVBand="1"/>
      </w:tblPr>
      <w:tblGrid>
        <w:gridCol w:w="2978"/>
        <w:gridCol w:w="4394"/>
        <w:gridCol w:w="1843"/>
        <w:gridCol w:w="1701"/>
        <w:gridCol w:w="1134"/>
        <w:gridCol w:w="2835"/>
      </w:tblGrid>
      <w:tr w:rsidR="002B6D36" w:rsidRPr="002B6D36" w14:paraId="5D1ED25D" w14:textId="77777777" w:rsidTr="00394F09">
        <w:tc>
          <w:tcPr>
            <w:tcW w:w="14885" w:type="dxa"/>
            <w:gridSpan w:val="6"/>
            <w:tcBorders>
              <w:bottom w:val="single" w:sz="4" w:space="0" w:color="auto"/>
            </w:tcBorders>
            <w:shd w:val="pct25" w:color="auto" w:fill="auto"/>
          </w:tcPr>
          <w:p w14:paraId="6977060A" w14:textId="77777777" w:rsidR="002B6D36" w:rsidRPr="002B6D36" w:rsidRDefault="002B6D36" w:rsidP="002B6D36">
            <w:pPr>
              <w:rPr>
                <w:rFonts w:ascii="Verdana" w:eastAsia="Times New Roman" w:hAnsi="Verdana" w:cs="Arial"/>
                <w:b/>
              </w:rPr>
            </w:pPr>
          </w:p>
          <w:p w14:paraId="162FAEE3" w14:textId="77777777" w:rsidR="002B6D36" w:rsidRPr="002B6D36" w:rsidRDefault="002B6D36" w:rsidP="002B6D36">
            <w:pPr>
              <w:rPr>
                <w:rFonts w:ascii="Verdana" w:eastAsia="Times New Roman" w:hAnsi="Verdana" w:cs="Arial"/>
                <w:b/>
              </w:rPr>
            </w:pPr>
            <w:r w:rsidRPr="002B6D36">
              <w:rPr>
                <w:rFonts w:ascii="Verdana" w:eastAsia="Times New Roman" w:hAnsi="Verdana" w:cs="Arial"/>
                <w:b/>
              </w:rPr>
              <w:t>Access to the physical environment - statutory</w:t>
            </w:r>
          </w:p>
          <w:p w14:paraId="3E54FA9B" w14:textId="77777777" w:rsidR="002B6D36" w:rsidRPr="002B6D36" w:rsidRDefault="002B6D36" w:rsidP="002B6D36">
            <w:pPr>
              <w:rPr>
                <w:rFonts w:ascii="Verdana" w:eastAsia="Times New Roman" w:hAnsi="Verdana" w:cs="Arial"/>
                <w:b/>
              </w:rPr>
            </w:pPr>
          </w:p>
        </w:tc>
      </w:tr>
      <w:tr w:rsidR="002B6D36" w:rsidRPr="002B6D36" w14:paraId="5B59285F" w14:textId="77777777" w:rsidTr="00394F09">
        <w:tc>
          <w:tcPr>
            <w:tcW w:w="2978" w:type="dxa"/>
            <w:shd w:val="pct10" w:color="auto" w:fill="auto"/>
          </w:tcPr>
          <w:p w14:paraId="0279339F" w14:textId="77777777" w:rsidR="002B6D36" w:rsidRPr="002B6D36" w:rsidRDefault="002B6D36" w:rsidP="002B6D36">
            <w:pPr>
              <w:jc w:val="center"/>
              <w:rPr>
                <w:rFonts w:ascii="Verdana" w:eastAsia="Times New Roman" w:hAnsi="Verdana" w:cs="Arial"/>
                <w:b/>
              </w:rPr>
            </w:pPr>
          </w:p>
          <w:p w14:paraId="7EBE1B92"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Accessibility Outcome</w:t>
            </w:r>
          </w:p>
        </w:tc>
        <w:tc>
          <w:tcPr>
            <w:tcW w:w="4394" w:type="dxa"/>
            <w:shd w:val="pct10" w:color="auto" w:fill="auto"/>
          </w:tcPr>
          <w:p w14:paraId="5E34B4D0" w14:textId="77777777" w:rsidR="002B6D36" w:rsidRPr="002B6D36" w:rsidRDefault="002B6D36" w:rsidP="002B6D36">
            <w:pPr>
              <w:jc w:val="center"/>
              <w:rPr>
                <w:rFonts w:ascii="Verdana" w:eastAsia="Times New Roman" w:hAnsi="Verdana" w:cs="Arial"/>
                <w:b/>
              </w:rPr>
            </w:pPr>
          </w:p>
          <w:p w14:paraId="27097B63"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Action to ensure Outcome</w:t>
            </w:r>
          </w:p>
        </w:tc>
        <w:tc>
          <w:tcPr>
            <w:tcW w:w="1843" w:type="dxa"/>
            <w:shd w:val="pct10" w:color="auto" w:fill="auto"/>
          </w:tcPr>
          <w:p w14:paraId="31CF470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Who responsible</w:t>
            </w:r>
          </w:p>
        </w:tc>
        <w:tc>
          <w:tcPr>
            <w:tcW w:w="1701" w:type="dxa"/>
            <w:shd w:val="pct10" w:color="auto" w:fill="auto"/>
          </w:tcPr>
          <w:p w14:paraId="77E59F80"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 xml:space="preserve">Long, medium or short-term </w:t>
            </w:r>
          </w:p>
        </w:tc>
        <w:tc>
          <w:tcPr>
            <w:tcW w:w="1134" w:type="dxa"/>
            <w:shd w:val="pct10" w:color="auto" w:fill="auto"/>
          </w:tcPr>
          <w:p w14:paraId="3F24F347"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Time Frame</w:t>
            </w:r>
          </w:p>
        </w:tc>
        <w:tc>
          <w:tcPr>
            <w:tcW w:w="2835" w:type="dxa"/>
            <w:shd w:val="pct10" w:color="auto" w:fill="auto"/>
          </w:tcPr>
          <w:p w14:paraId="0795B55A" w14:textId="77777777" w:rsidR="002B6D36" w:rsidRPr="002B6D36" w:rsidRDefault="002B6D36" w:rsidP="002B6D36">
            <w:pPr>
              <w:jc w:val="center"/>
              <w:rPr>
                <w:rFonts w:ascii="Verdana" w:eastAsia="Times New Roman" w:hAnsi="Verdana" w:cs="Arial"/>
                <w:b/>
              </w:rPr>
            </w:pPr>
          </w:p>
          <w:p w14:paraId="155AE6E9"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Notes</w:t>
            </w:r>
          </w:p>
        </w:tc>
      </w:tr>
      <w:tr w:rsidR="001F0111" w:rsidRPr="002B6D36" w14:paraId="289500B0" w14:textId="77777777" w:rsidTr="00CD1AE7">
        <w:trPr>
          <w:trHeight w:val="1134"/>
        </w:trPr>
        <w:tc>
          <w:tcPr>
            <w:tcW w:w="2978" w:type="dxa"/>
          </w:tcPr>
          <w:p w14:paraId="066EB967" w14:textId="1617BD0F" w:rsidR="001F0111" w:rsidRPr="00CD1AE7" w:rsidRDefault="001F0111" w:rsidP="00CD1AE7">
            <w:pPr>
              <w:rPr>
                <w:rFonts w:eastAsia="Times New Roman" w:cstheme="minorHAnsi"/>
                <w:b/>
                <w:sz w:val="24"/>
                <w:szCs w:val="24"/>
              </w:rPr>
            </w:pPr>
            <w:r w:rsidRPr="00CD1AE7">
              <w:rPr>
                <w:rFonts w:cstheme="minorHAnsi"/>
                <w:b/>
                <w:bCs/>
                <w:sz w:val="24"/>
                <w:szCs w:val="24"/>
                <w:lang w:val="en-US"/>
              </w:rPr>
              <w:t>To provide appropriate access to all users.</w:t>
            </w:r>
          </w:p>
        </w:tc>
        <w:tc>
          <w:tcPr>
            <w:tcW w:w="4394" w:type="dxa"/>
          </w:tcPr>
          <w:p w14:paraId="27BCB434" w14:textId="77777777" w:rsidR="001F0111" w:rsidRPr="00CD1AE7" w:rsidRDefault="001F0111" w:rsidP="001F0111">
            <w:pPr>
              <w:autoSpaceDE w:val="0"/>
              <w:autoSpaceDN w:val="0"/>
              <w:adjustRightInd w:val="0"/>
              <w:rPr>
                <w:rFonts w:cstheme="minorHAnsi"/>
                <w:sz w:val="24"/>
                <w:szCs w:val="24"/>
                <w:lang w:val="en-US"/>
              </w:rPr>
            </w:pPr>
            <w:proofErr w:type="gramStart"/>
            <w:r w:rsidRPr="00CD1AE7">
              <w:rPr>
                <w:rFonts w:cstheme="minorHAnsi"/>
                <w:sz w:val="24"/>
                <w:szCs w:val="24"/>
                <w:lang w:val="en-US"/>
              </w:rPr>
              <w:t>Seek</w:t>
            </w:r>
            <w:proofErr w:type="gramEnd"/>
            <w:r w:rsidRPr="00CD1AE7">
              <w:rPr>
                <w:rFonts w:cstheme="minorHAnsi"/>
                <w:sz w:val="24"/>
                <w:szCs w:val="24"/>
                <w:lang w:val="en-US"/>
              </w:rPr>
              <w:t xml:space="preserve"> information on the needs of users and pupils</w:t>
            </w:r>
          </w:p>
          <w:p w14:paraId="0D59FADF" w14:textId="77777777"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 xml:space="preserve">Facilitate access to designated accessible </w:t>
            </w:r>
            <w:proofErr w:type="gramStart"/>
            <w:r w:rsidRPr="00CD1AE7">
              <w:rPr>
                <w:rFonts w:cstheme="minorHAnsi"/>
                <w:sz w:val="24"/>
                <w:szCs w:val="24"/>
                <w:lang w:val="en-US"/>
              </w:rPr>
              <w:t>toilet</w:t>
            </w:r>
            <w:proofErr w:type="gramEnd"/>
            <w:r w:rsidRPr="00CD1AE7">
              <w:rPr>
                <w:rFonts w:cstheme="minorHAnsi"/>
                <w:sz w:val="24"/>
                <w:szCs w:val="24"/>
                <w:lang w:val="en-US"/>
              </w:rPr>
              <w:t xml:space="preserve"> and shower </w:t>
            </w:r>
            <w:proofErr w:type="gramStart"/>
            <w:r w:rsidRPr="00CD1AE7">
              <w:rPr>
                <w:rFonts w:cstheme="minorHAnsi"/>
                <w:sz w:val="24"/>
                <w:szCs w:val="24"/>
                <w:lang w:val="en-US"/>
              </w:rPr>
              <w:t>room</w:t>
            </w:r>
            <w:proofErr w:type="gramEnd"/>
            <w:r w:rsidRPr="00CD1AE7">
              <w:rPr>
                <w:rFonts w:cstheme="minorHAnsi"/>
                <w:sz w:val="24"/>
                <w:szCs w:val="24"/>
                <w:lang w:val="en-US"/>
              </w:rPr>
              <w:t>, toilets for wheelchair uses and those with mobility issues.</w:t>
            </w:r>
          </w:p>
          <w:p w14:paraId="4FF9F788" w14:textId="3FC52464"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Provide aids for those who are visually</w:t>
            </w:r>
            <w:r w:rsidR="00B30218">
              <w:rPr>
                <w:rFonts w:cstheme="minorHAnsi"/>
                <w:sz w:val="24"/>
                <w:szCs w:val="24"/>
                <w:lang w:val="en-US"/>
              </w:rPr>
              <w:t xml:space="preserve">/ hearing </w:t>
            </w:r>
            <w:r w:rsidRPr="00CD1AE7">
              <w:rPr>
                <w:rFonts w:cstheme="minorHAnsi"/>
                <w:sz w:val="24"/>
                <w:szCs w:val="24"/>
                <w:lang w:val="en-US"/>
              </w:rPr>
              <w:t xml:space="preserve">impaired – to meet needs. </w:t>
            </w:r>
          </w:p>
          <w:p w14:paraId="60CB65AE" w14:textId="4399F0ED" w:rsidR="001F0111" w:rsidRPr="00CD1AE7" w:rsidRDefault="001F0111" w:rsidP="001F0111">
            <w:pPr>
              <w:rPr>
                <w:rFonts w:eastAsia="Times New Roman" w:cstheme="minorHAnsi"/>
                <w:sz w:val="24"/>
                <w:szCs w:val="24"/>
              </w:rPr>
            </w:pPr>
            <w:r w:rsidRPr="00CD1AE7">
              <w:rPr>
                <w:rFonts w:cstheme="minorHAnsi"/>
                <w:sz w:val="24"/>
                <w:szCs w:val="24"/>
                <w:lang w:val="en-US"/>
              </w:rPr>
              <w:lastRenderedPageBreak/>
              <w:t xml:space="preserve">Ensure reasonable adjustments are made to </w:t>
            </w:r>
            <w:proofErr w:type="gramStart"/>
            <w:r w:rsidRPr="00CD1AE7">
              <w:rPr>
                <w:rFonts w:cstheme="minorHAnsi"/>
                <w:sz w:val="24"/>
                <w:szCs w:val="24"/>
                <w:lang w:val="en-US"/>
              </w:rPr>
              <w:t>exits</w:t>
            </w:r>
            <w:proofErr w:type="gramEnd"/>
            <w:r w:rsidRPr="00CD1AE7">
              <w:rPr>
                <w:rFonts w:cstheme="minorHAnsi"/>
                <w:sz w:val="24"/>
                <w:szCs w:val="24"/>
                <w:lang w:val="en-US"/>
              </w:rPr>
              <w:t xml:space="preserve"> and entrances to individual classrooms to meet individual needs. </w:t>
            </w:r>
          </w:p>
        </w:tc>
        <w:tc>
          <w:tcPr>
            <w:tcW w:w="1843" w:type="dxa"/>
          </w:tcPr>
          <w:p w14:paraId="7608A610" w14:textId="6AF02606" w:rsidR="001F0111" w:rsidRPr="00CD1AE7" w:rsidRDefault="001F0111" w:rsidP="001F0111">
            <w:pPr>
              <w:rPr>
                <w:rFonts w:eastAsia="Times New Roman" w:cstheme="minorHAnsi"/>
                <w:sz w:val="24"/>
                <w:szCs w:val="24"/>
              </w:rPr>
            </w:pPr>
            <w:r w:rsidRPr="00CD1AE7">
              <w:rPr>
                <w:rFonts w:eastAsia="Times New Roman" w:cstheme="minorHAnsi"/>
                <w:sz w:val="24"/>
                <w:szCs w:val="24"/>
              </w:rPr>
              <w:lastRenderedPageBreak/>
              <w:t>Headteacher, SLT</w:t>
            </w:r>
          </w:p>
        </w:tc>
        <w:tc>
          <w:tcPr>
            <w:tcW w:w="1701" w:type="dxa"/>
          </w:tcPr>
          <w:p w14:paraId="44D7BC8F" w14:textId="5DD7A8BA" w:rsidR="001F0111" w:rsidRPr="00CD1AE7" w:rsidRDefault="001F0111" w:rsidP="001F0111">
            <w:pPr>
              <w:rPr>
                <w:rFonts w:eastAsia="Times New Roman" w:cstheme="minorHAnsi"/>
                <w:sz w:val="24"/>
                <w:szCs w:val="24"/>
              </w:rPr>
            </w:pPr>
            <w:r w:rsidRPr="00CD1AE7">
              <w:rPr>
                <w:rFonts w:eastAsia="Times New Roman" w:cstheme="minorHAnsi"/>
                <w:sz w:val="24"/>
                <w:szCs w:val="24"/>
              </w:rPr>
              <w:t>Long</w:t>
            </w:r>
          </w:p>
        </w:tc>
        <w:tc>
          <w:tcPr>
            <w:tcW w:w="1134" w:type="dxa"/>
          </w:tcPr>
          <w:p w14:paraId="23698075" w14:textId="666BB525" w:rsidR="001F0111" w:rsidRPr="00CD1AE7" w:rsidRDefault="001F0111" w:rsidP="001F0111">
            <w:pPr>
              <w:rPr>
                <w:rFonts w:eastAsia="Times New Roman" w:cstheme="minorHAnsi"/>
                <w:sz w:val="24"/>
                <w:szCs w:val="24"/>
              </w:rPr>
            </w:pPr>
            <w:r w:rsidRPr="00CD1AE7">
              <w:rPr>
                <w:rFonts w:eastAsia="Times New Roman" w:cstheme="minorHAnsi"/>
                <w:sz w:val="24"/>
                <w:szCs w:val="24"/>
              </w:rPr>
              <w:t>Annually</w:t>
            </w:r>
          </w:p>
        </w:tc>
        <w:tc>
          <w:tcPr>
            <w:tcW w:w="2835" w:type="dxa"/>
          </w:tcPr>
          <w:p w14:paraId="2171DF6C" w14:textId="77777777" w:rsidR="001F0111" w:rsidRPr="00CD1AE7" w:rsidRDefault="001F0111" w:rsidP="001F0111">
            <w:pPr>
              <w:rPr>
                <w:rFonts w:eastAsia="Times New Roman" w:cstheme="minorHAnsi"/>
                <w:b/>
                <w:sz w:val="24"/>
                <w:szCs w:val="24"/>
              </w:rPr>
            </w:pPr>
          </w:p>
        </w:tc>
      </w:tr>
      <w:tr w:rsidR="00CD1AE7" w:rsidRPr="002B6D36" w14:paraId="41161B9F" w14:textId="77777777" w:rsidTr="00394F09">
        <w:tc>
          <w:tcPr>
            <w:tcW w:w="2978" w:type="dxa"/>
          </w:tcPr>
          <w:p w14:paraId="309318B8" w14:textId="77777777" w:rsidR="00CD1AE7" w:rsidRPr="00CD1AE7" w:rsidRDefault="00CD1AE7" w:rsidP="00CD1AE7">
            <w:pPr>
              <w:autoSpaceDE w:val="0"/>
              <w:autoSpaceDN w:val="0"/>
              <w:adjustRightInd w:val="0"/>
              <w:rPr>
                <w:rFonts w:cstheme="minorHAnsi"/>
                <w:b/>
                <w:bCs/>
                <w:sz w:val="24"/>
                <w:szCs w:val="24"/>
                <w:lang w:val="en-US"/>
              </w:rPr>
            </w:pPr>
            <w:r w:rsidRPr="00CD1AE7">
              <w:rPr>
                <w:rFonts w:cstheme="minorHAnsi"/>
                <w:b/>
                <w:bCs/>
                <w:sz w:val="24"/>
                <w:szCs w:val="24"/>
                <w:lang w:val="en-US"/>
              </w:rPr>
              <w:t>To ensure that disabled adults are considered</w:t>
            </w:r>
          </w:p>
          <w:p w14:paraId="1E41CEFF" w14:textId="162824FC" w:rsidR="00CD1AE7" w:rsidRPr="00CD1AE7" w:rsidRDefault="00CD1AE7" w:rsidP="00CD1AE7">
            <w:pPr>
              <w:jc w:val="center"/>
              <w:rPr>
                <w:rFonts w:eastAsia="Times New Roman" w:cstheme="minorHAnsi"/>
                <w:sz w:val="24"/>
                <w:szCs w:val="24"/>
              </w:rPr>
            </w:pPr>
            <w:r w:rsidRPr="00CD1AE7">
              <w:rPr>
                <w:rFonts w:cstheme="minorHAnsi"/>
                <w:b/>
                <w:bCs/>
                <w:sz w:val="24"/>
                <w:szCs w:val="24"/>
                <w:lang w:val="en-US"/>
              </w:rPr>
              <w:t>equally with others for posts in the school.</w:t>
            </w:r>
          </w:p>
        </w:tc>
        <w:tc>
          <w:tcPr>
            <w:tcW w:w="4394" w:type="dxa"/>
          </w:tcPr>
          <w:p w14:paraId="1D1F9EBB" w14:textId="77777777" w:rsidR="00CD1AE7" w:rsidRPr="00CD1AE7" w:rsidRDefault="00CD1AE7" w:rsidP="00CD1AE7">
            <w:pPr>
              <w:autoSpaceDE w:val="0"/>
              <w:autoSpaceDN w:val="0"/>
              <w:adjustRightInd w:val="0"/>
              <w:rPr>
                <w:rFonts w:cstheme="minorHAnsi"/>
                <w:sz w:val="24"/>
                <w:szCs w:val="24"/>
                <w:lang w:val="en-US"/>
              </w:rPr>
            </w:pPr>
            <w:r w:rsidRPr="00CD1AE7">
              <w:rPr>
                <w:rFonts w:cstheme="minorHAnsi"/>
                <w:sz w:val="24"/>
                <w:szCs w:val="24"/>
                <w:lang w:val="en-US"/>
              </w:rPr>
              <w:t>To welcome all applicants for teaching and TA posts.</w:t>
            </w:r>
          </w:p>
          <w:p w14:paraId="5DAEC6B4" w14:textId="611934D6" w:rsidR="00CD1AE7" w:rsidRPr="00CD1AE7" w:rsidRDefault="00CD1AE7" w:rsidP="00CD1AE7">
            <w:pPr>
              <w:rPr>
                <w:rFonts w:eastAsia="Times New Roman" w:cstheme="minorHAnsi"/>
                <w:sz w:val="24"/>
                <w:szCs w:val="24"/>
              </w:rPr>
            </w:pPr>
            <w:r w:rsidRPr="00CD1AE7">
              <w:rPr>
                <w:rFonts w:cstheme="minorHAnsi"/>
                <w:sz w:val="24"/>
                <w:szCs w:val="24"/>
                <w:lang w:val="en-US"/>
              </w:rPr>
              <w:t>To encourage all members of the community to consider becoming a Governor.</w:t>
            </w:r>
          </w:p>
        </w:tc>
        <w:tc>
          <w:tcPr>
            <w:tcW w:w="1843" w:type="dxa"/>
          </w:tcPr>
          <w:p w14:paraId="1509DED4" w14:textId="72C2345C" w:rsidR="00CD1AE7" w:rsidRPr="00CD1AE7" w:rsidRDefault="00CD1AE7" w:rsidP="00CD1AE7">
            <w:pPr>
              <w:rPr>
                <w:rFonts w:eastAsia="Times New Roman" w:cstheme="minorHAnsi"/>
                <w:sz w:val="24"/>
                <w:szCs w:val="24"/>
              </w:rPr>
            </w:pPr>
            <w:r w:rsidRPr="00CD1AE7">
              <w:rPr>
                <w:rFonts w:eastAsia="Times New Roman" w:cstheme="minorHAnsi"/>
                <w:sz w:val="24"/>
                <w:szCs w:val="24"/>
              </w:rPr>
              <w:t>Headteacher, SLT</w:t>
            </w:r>
          </w:p>
        </w:tc>
        <w:tc>
          <w:tcPr>
            <w:tcW w:w="1701" w:type="dxa"/>
          </w:tcPr>
          <w:p w14:paraId="36B63306" w14:textId="1F5F95CD" w:rsidR="00CD1AE7" w:rsidRPr="00CD1AE7" w:rsidRDefault="00CD1AE7" w:rsidP="00CD1AE7">
            <w:pPr>
              <w:rPr>
                <w:rFonts w:eastAsia="Times New Roman" w:cstheme="minorHAnsi"/>
                <w:sz w:val="24"/>
                <w:szCs w:val="24"/>
              </w:rPr>
            </w:pPr>
            <w:r w:rsidRPr="00CD1AE7">
              <w:rPr>
                <w:rFonts w:eastAsia="Times New Roman" w:cstheme="minorHAnsi"/>
                <w:sz w:val="24"/>
                <w:szCs w:val="24"/>
              </w:rPr>
              <w:t>Long</w:t>
            </w:r>
          </w:p>
        </w:tc>
        <w:tc>
          <w:tcPr>
            <w:tcW w:w="1134" w:type="dxa"/>
          </w:tcPr>
          <w:p w14:paraId="06D03604" w14:textId="31028E00" w:rsidR="00CD1AE7" w:rsidRPr="00CD1AE7" w:rsidRDefault="00CD1AE7" w:rsidP="00CD1AE7">
            <w:pPr>
              <w:rPr>
                <w:rFonts w:eastAsia="Times New Roman" w:cstheme="minorHAnsi"/>
                <w:sz w:val="24"/>
                <w:szCs w:val="24"/>
              </w:rPr>
            </w:pPr>
            <w:r w:rsidRPr="00CD1AE7">
              <w:rPr>
                <w:rFonts w:eastAsia="Times New Roman" w:cstheme="minorHAnsi"/>
                <w:sz w:val="24"/>
                <w:szCs w:val="24"/>
              </w:rPr>
              <w:t>Annually</w:t>
            </w:r>
          </w:p>
        </w:tc>
        <w:tc>
          <w:tcPr>
            <w:tcW w:w="2835" w:type="dxa"/>
          </w:tcPr>
          <w:p w14:paraId="7CB4D9D8" w14:textId="77777777" w:rsidR="00CD1AE7" w:rsidRPr="00CD1AE7" w:rsidRDefault="00CD1AE7" w:rsidP="00CD1AE7">
            <w:pPr>
              <w:jc w:val="center"/>
              <w:rPr>
                <w:rFonts w:eastAsia="Times New Roman" w:cstheme="minorHAnsi"/>
                <w:b/>
                <w:sz w:val="24"/>
                <w:szCs w:val="24"/>
              </w:rPr>
            </w:pPr>
          </w:p>
        </w:tc>
      </w:tr>
    </w:tbl>
    <w:p w14:paraId="6E289E16" w14:textId="77777777" w:rsidR="002B6D36" w:rsidRPr="002B6D36" w:rsidRDefault="002B6D36" w:rsidP="002B6D36">
      <w:pPr>
        <w:spacing w:after="0" w:line="240" w:lineRule="auto"/>
        <w:rPr>
          <w:rFonts w:ascii="Verdana" w:eastAsia="Times New Roman" w:hAnsi="Verdana" w:cs="Arial"/>
        </w:rPr>
      </w:pPr>
    </w:p>
    <w:p w14:paraId="27459187" w14:textId="77777777" w:rsidR="002B6D36" w:rsidRPr="002B6D36" w:rsidRDefault="002B6D36" w:rsidP="002B6D36">
      <w:pPr>
        <w:spacing w:after="0" w:line="240" w:lineRule="auto"/>
        <w:rPr>
          <w:rFonts w:ascii="Verdana" w:eastAsia="Times New Roman" w:hAnsi="Verdana" w:cs="Arial"/>
        </w:rPr>
      </w:pPr>
    </w:p>
    <w:tbl>
      <w:tblPr>
        <w:tblStyle w:val="TableGrid"/>
        <w:tblW w:w="14885" w:type="dxa"/>
        <w:tblInd w:w="-318" w:type="dxa"/>
        <w:tblLayout w:type="fixed"/>
        <w:tblLook w:val="04A0" w:firstRow="1" w:lastRow="0" w:firstColumn="1" w:lastColumn="0" w:noHBand="0" w:noVBand="1"/>
      </w:tblPr>
      <w:tblGrid>
        <w:gridCol w:w="2978"/>
        <w:gridCol w:w="4394"/>
        <w:gridCol w:w="1843"/>
        <w:gridCol w:w="1701"/>
        <w:gridCol w:w="1134"/>
        <w:gridCol w:w="2835"/>
      </w:tblGrid>
      <w:tr w:rsidR="002B6D36" w:rsidRPr="002B6D36" w14:paraId="038A6AD8" w14:textId="77777777" w:rsidTr="00394F09">
        <w:tc>
          <w:tcPr>
            <w:tcW w:w="14885" w:type="dxa"/>
            <w:gridSpan w:val="6"/>
            <w:tcBorders>
              <w:bottom w:val="single" w:sz="4" w:space="0" w:color="auto"/>
            </w:tcBorders>
            <w:shd w:val="pct25" w:color="auto" w:fill="auto"/>
          </w:tcPr>
          <w:p w14:paraId="32ECB24C" w14:textId="77777777" w:rsidR="002B6D36" w:rsidRPr="002B6D36" w:rsidRDefault="002B6D36" w:rsidP="002B6D36">
            <w:pPr>
              <w:rPr>
                <w:rFonts w:ascii="Verdana" w:eastAsia="Times New Roman" w:hAnsi="Verdana" w:cs="Arial"/>
                <w:b/>
              </w:rPr>
            </w:pPr>
          </w:p>
          <w:p w14:paraId="3D80E7AC" w14:textId="77777777" w:rsidR="002B6D36" w:rsidRPr="002B6D36" w:rsidRDefault="002B6D36" w:rsidP="002B6D36">
            <w:pPr>
              <w:rPr>
                <w:rFonts w:ascii="Verdana" w:eastAsia="Times New Roman" w:hAnsi="Verdana" w:cs="Arial"/>
                <w:b/>
              </w:rPr>
            </w:pPr>
            <w:r w:rsidRPr="002B6D36">
              <w:rPr>
                <w:rFonts w:ascii="Verdana" w:eastAsia="Times New Roman" w:hAnsi="Verdana" w:cs="Arial"/>
                <w:b/>
              </w:rPr>
              <w:t>Ensuring inclusion in the school community</w:t>
            </w:r>
          </w:p>
          <w:p w14:paraId="15449810" w14:textId="77777777" w:rsidR="002B6D36" w:rsidRPr="002B6D36" w:rsidRDefault="002B6D36" w:rsidP="002B6D36">
            <w:pPr>
              <w:rPr>
                <w:rFonts w:ascii="Verdana" w:eastAsia="Times New Roman" w:hAnsi="Verdana" w:cs="Arial"/>
                <w:b/>
              </w:rPr>
            </w:pPr>
          </w:p>
        </w:tc>
      </w:tr>
      <w:tr w:rsidR="002B6D36" w:rsidRPr="002B6D36" w14:paraId="12FCC922" w14:textId="77777777" w:rsidTr="00394F09">
        <w:tc>
          <w:tcPr>
            <w:tcW w:w="2978" w:type="dxa"/>
            <w:shd w:val="pct10" w:color="auto" w:fill="auto"/>
          </w:tcPr>
          <w:p w14:paraId="70318974" w14:textId="77777777" w:rsidR="002B6D36" w:rsidRPr="002B6D36" w:rsidRDefault="002B6D36" w:rsidP="002B6D36">
            <w:pPr>
              <w:jc w:val="center"/>
              <w:rPr>
                <w:rFonts w:ascii="Verdana" w:eastAsia="Times New Roman" w:hAnsi="Verdana" w:cs="Arial"/>
                <w:b/>
              </w:rPr>
            </w:pPr>
          </w:p>
          <w:p w14:paraId="37730EB1"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Accessibility Outcome</w:t>
            </w:r>
          </w:p>
        </w:tc>
        <w:tc>
          <w:tcPr>
            <w:tcW w:w="4394" w:type="dxa"/>
            <w:shd w:val="pct10" w:color="auto" w:fill="auto"/>
          </w:tcPr>
          <w:p w14:paraId="54077756" w14:textId="77777777" w:rsidR="002B6D36" w:rsidRPr="002B6D36" w:rsidRDefault="002B6D36" w:rsidP="002B6D36">
            <w:pPr>
              <w:jc w:val="center"/>
              <w:rPr>
                <w:rFonts w:ascii="Verdana" w:eastAsia="Times New Roman" w:hAnsi="Verdana" w:cs="Arial"/>
                <w:b/>
              </w:rPr>
            </w:pPr>
          </w:p>
          <w:p w14:paraId="3D7A12A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Action to ensure Outcome</w:t>
            </w:r>
          </w:p>
        </w:tc>
        <w:tc>
          <w:tcPr>
            <w:tcW w:w="1843" w:type="dxa"/>
            <w:shd w:val="pct10" w:color="auto" w:fill="auto"/>
          </w:tcPr>
          <w:p w14:paraId="0F2B8165"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Who responsible</w:t>
            </w:r>
          </w:p>
        </w:tc>
        <w:tc>
          <w:tcPr>
            <w:tcW w:w="1701" w:type="dxa"/>
            <w:shd w:val="pct10" w:color="auto" w:fill="auto"/>
          </w:tcPr>
          <w:p w14:paraId="130FAD8D"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 xml:space="preserve">Long, medium or short-term </w:t>
            </w:r>
          </w:p>
        </w:tc>
        <w:tc>
          <w:tcPr>
            <w:tcW w:w="1134" w:type="dxa"/>
            <w:shd w:val="pct10" w:color="auto" w:fill="auto"/>
          </w:tcPr>
          <w:p w14:paraId="5B81B3F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Time Frame</w:t>
            </w:r>
          </w:p>
        </w:tc>
        <w:tc>
          <w:tcPr>
            <w:tcW w:w="2835" w:type="dxa"/>
            <w:shd w:val="pct10" w:color="auto" w:fill="auto"/>
          </w:tcPr>
          <w:p w14:paraId="19E2F2D7" w14:textId="77777777" w:rsidR="002B6D36" w:rsidRPr="002B6D36" w:rsidRDefault="002B6D36" w:rsidP="002B6D36">
            <w:pPr>
              <w:jc w:val="center"/>
              <w:rPr>
                <w:rFonts w:ascii="Verdana" w:eastAsia="Times New Roman" w:hAnsi="Verdana" w:cs="Arial"/>
                <w:b/>
              </w:rPr>
            </w:pPr>
          </w:p>
          <w:p w14:paraId="328AD43C"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Notes</w:t>
            </w:r>
          </w:p>
        </w:tc>
      </w:tr>
      <w:tr w:rsidR="001F0111" w:rsidRPr="002B6D36" w14:paraId="4F71759D" w14:textId="77777777" w:rsidTr="00394F09">
        <w:trPr>
          <w:trHeight w:val="1014"/>
        </w:trPr>
        <w:tc>
          <w:tcPr>
            <w:tcW w:w="2978" w:type="dxa"/>
          </w:tcPr>
          <w:p w14:paraId="06BCCDD6" w14:textId="3F7443CB" w:rsidR="001F0111" w:rsidRPr="00CD1AE7" w:rsidRDefault="001F0111" w:rsidP="001F0111">
            <w:pPr>
              <w:rPr>
                <w:rFonts w:eastAsia="Times New Roman" w:cstheme="minorHAnsi"/>
                <w:b/>
                <w:sz w:val="24"/>
                <w:szCs w:val="24"/>
              </w:rPr>
            </w:pPr>
            <w:r w:rsidRPr="00CD1AE7">
              <w:rPr>
                <w:rFonts w:cstheme="minorHAnsi"/>
                <w:b/>
                <w:bCs/>
                <w:sz w:val="24"/>
                <w:szCs w:val="24"/>
                <w:lang w:val="en-US"/>
              </w:rPr>
              <w:t>To implement and maintain a monitoring system to support pupils with a disability.</w:t>
            </w:r>
          </w:p>
        </w:tc>
        <w:tc>
          <w:tcPr>
            <w:tcW w:w="4394" w:type="dxa"/>
          </w:tcPr>
          <w:p w14:paraId="6A59959D" w14:textId="77777777" w:rsidR="001F0111" w:rsidRPr="00CD1AE7" w:rsidRDefault="001F0111" w:rsidP="001F0111">
            <w:pPr>
              <w:autoSpaceDE w:val="0"/>
              <w:autoSpaceDN w:val="0"/>
              <w:adjustRightInd w:val="0"/>
              <w:ind w:right="360"/>
              <w:rPr>
                <w:rFonts w:cstheme="minorHAnsi"/>
                <w:sz w:val="24"/>
                <w:szCs w:val="24"/>
                <w:lang w:val="en-US"/>
              </w:rPr>
            </w:pPr>
            <w:r w:rsidRPr="00CD1AE7">
              <w:rPr>
                <w:rFonts w:cstheme="minorHAnsi"/>
                <w:sz w:val="24"/>
                <w:szCs w:val="24"/>
                <w:lang w:val="en-US"/>
              </w:rPr>
              <w:t>Maintain a register of children with a disability.</w:t>
            </w:r>
          </w:p>
          <w:p w14:paraId="09CDA432" w14:textId="77777777" w:rsidR="001F0111" w:rsidRPr="00CD1AE7" w:rsidRDefault="001F0111" w:rsidP="001F0111">
            <w:pPr>
              <w:autoSpaceDE w:val="0"/>
              <w:autoSpaceDN w:val="0"/>
              <w:adjustRightInd w:val="0"/>
              <w:ind w:right="360"/>
              <w:rPr>
                <w:rFonts w:cstheme="minorHAnsi"/>
                <w:sz w:val="24"/>
                <w:szCs w:val="24"/>
                <w:lang w:val="en-US"/>
              </w:rPr>
            </w:pPr>
            <w:r w:rsidRPr="00CD1AE7">
              <w:rPr>
                <w:rFonts w:cstheme="minorHAnsi"/>
                <w:sz w:val="24"/>
                <w:szCs w:val="24"/>
                <w:lang w:val="en-US"/>
              </w:rPr>
              <w:t>Monitor patterns of attendance.</w:t>
            </w:r>
          </w:p>
          <w:p w14:paraId="3120C4D1" w14:textId="77777777" w:rsidR="001F0111" w:rsidRPr="00CD1AE7" w:rsidRDefault="001F0111" w:rsidP="001F0111">
            <w:pPr>
              <w:autoSpaceDE w:val="0"/>
              <w:autoSpaceDN w:val="0"/>
              <w:adjustRightInd w:val="0"/>
              <w:ind w:right="360"/>
              <w:rPr>
                <w:rFonts w:cstheme="minorHAnsi"/>
                <w:sz w:val="24"/>
                <w:szCs w:val="24"/>
                <w:lang w:val="en-US"/>
              </w:rPr>
            </w:pPr>
            <w:r w:rsidRPr="00CD1AE7">
              <w:rPr>
                <w:rFonts w:cstheme="minorHAnsi"/>
                <w:sz w:val="24"/>
                <w:szCs w:val="24"/>
                <w:lang w:val="en-US"/>
              </w:rPr>
              <w:t>Monitor participation in off-site activities and residential visits.</w:t>
            </w:r>
          </w:p>
          <w:p w14:paraId="512B57AC" w14:textId="77777777" w:rsidR="001F0111" w:rsidRPr="00CD1AE7" w:rsidRDefault="001F0111" w:rsidP="001F0111">
            <w:pPr>
              <w:autoSpaceDE w:val="0"/>
              <w:autoSpaceDN w:val="0"/>
              <w:adjustRightInd w:val="0"/>
              <w:ind w:left="-17" w:right="360" w:firstLine="17"/>
              <w:rPr>
                <w:rFonts w:cstheme="minorHAnsi"/>
                <w:sz w:val="24"/>
                <w:szCs w:val="24"/>
                <w:lang w:val="en-US"/>
              </w:rPr>
            </w:pPr>
            <w:r w:rsidRPr="00CD1AE7">
              <w:rPr>
                <w:rFonts w:cstheme="minorHAnsi"/>
                <w:sz w:val="24"/>
                <w:szCs w:val="24"/>
                <w:lang w:val="en-US"/>
              </w:rPr>
              <w:t xml:space="preserve">Monitor teachers’ planning to </w:t>
            </w:r>
            <w:proofErr w:type="gramStart"/>
            <w:r w:rsidRPr="00CD1AE7">
              <w:rPr>
                <w:rFonts w:cstheme="minorHAnsi"/>
                <w:sz w:val="24"/>
                <w:szCs w:val="24"/>
                <w:lang w:val="en-US"/>
              </w:rPr>
              <w:t>ensure</w:t>
            </w:r>
            <w:proofErr w:type="gramEnd"/>
            <w:r w:rsidRPr="00CD1AE7">
              <w:rPr>
                <w:rFonts w:cstheme="minorHAnsi"/>
                <w:sz w:val="24"/>
                <w:szCs w:val="24"/>
                <w:lang w:val="en-US"/>
              </w:rPr>
              <w:t xml:space="preserve"> needs are being met through differentiation of the curriculum</w:t>
            </w:r>
          </w:p>
          <w:p w14:paraId="14312BDD" w14:textId="06CF41D9" w:rsidR="001F0111" w:rsidRPr="00CD1AE7" w:rsidRDefault="001F0111" w:rsidP="001F0111">
            <w:pPr>
              <w:rPr>
                <w:rFonts w:eastAsia="Times New Roman" w:cstheme="minorHAnsi"/>
                <w:sz w:val="24"/>
                <w:szCs w:val="24"/>
              </w:rPr>
            </w:pPr>
            <w:r w:rsidRPr="00CD1AE7">
              <w:rPr>
                <w:rFonts w:cstheme="minorHAnsi"/>
                <w:sz w:val="24"/>
                <w:szCs w:val="24"/>
                <w:lang w:val="en-US"/>
              </w:rPr>
              <w:t>Record pupil achievements.</w:t>
            </w:r>
          </w:p>
        </w:tc>
        <w:tc>
          <w:tcPr>
            <w:tcW w:w="1843" w:type="dxa"/>
          </w:tcPr>
          <w:p w14:paraId="3D6C7BB3" w14:textId="581DC592" w:rsidR="001F0111" w:rsidRPr="00CD1AE7" w:rsidRDefault="001F0111" w:rsidP="001F0111">
            <w:pPr>
              <w:rPr>
                <w:rFonts w:eastAsia="Times New Roman" w:cstheme="minorHAnsi"/>
                <w:sz w:val="24"/>
                <w:szCs w:val="24"/>
              </w:rPr>
            </w:pPr>
            <w:r w:rsidRPr="00CD1AE7">
              <w:rPr>
                <w:rFonts w:eastAsia="Times New Roman" w:cstheme="minorHAnsi"/>
                <w:sz w:val="24"/>
                <w:szCs w:val="24"/>
              </w:rPr>
              <w:t xml:space="preserve">Headteacher, SLT, Class teachers, Support staff </w:t>
            </w:r>
          </w:p>
        </w:tc>
        <w:tc>
          <w:tcPr>
            <w:tcW w:w="1701" w:type="dxa"/>
          </w:tcPr>
          <w:p w14:paraId="05D267A2" w14:textId="09316488" w:rsidR="001F0111" w:rsidRPr="00CD1AE7" w:rsidRDefault="001F0111" w:rsidP="001F0111">
            <w:pPr>
              <w:rPr>
                <w:rFonts w:eastAsia="Times New Roman" w:cstheme="minorHAnsi"/>
                <w:sz w:val="24"/>
                <w:szCs w:val="24"/>
              </w:rPr>
            </w:pPr>
            <w:r w:rsidRPr="00CD1AE7">
              <w:rPr>
                <w:rFonts w:eastAsia="Times New Roman" w:cstheme="minorHAnsi"/>
                <w:sz w:val="24"/>
                <w:szCs w:val="24"/>
              </w:rPr>
              <w:t>Long</w:t>
            </w:r>
          </w:p>
        </w:tc>
        <w:tc>
          <w:tcPr>
            <w:tcW w:w="1134" w:type="dxa"/>
          </w:tcPr>
          <w:p w14:paraId="73DE7103" w14:textId="46EA7DDD" w:rsidR="001F0111" w:rsidRPr="00CD1AE7" w:rsidRDefault="001F0111" w:rsidP="001F0111">
            <w:pPr>
              <w:rPr>
                <w:rFonts w:eastAsia="Times New Roman" w:cstheme="minorHAnsi"/>
                <w:sz w:val="24"/>
                <w:szCs w:val="24"/>
              </w:rPr>
            </w:pPr>
            <w:r w:rsidRPr="00CD1AE7">
              <w:rPr>
                <w:rFonts w:eastAsia="Times New Roman" w:cstheme="minorHAnsi"/>
                <w:sz w:val="24"/>
                <w:szCs w:val="24"/>
              </w:rPr>
              <w:t>Ongoing</w:t>
            </w:r>
          </w:p>
        </w:tc>
        <w:tc>
          <w:tcPr>
            <w:tcW w:w="2835" w:type="dxa"/>
          </w:tcPr>
          <w:p w14:paraId="2CEB5390" w14:textId="77777777" w:rsidR="001F0111" w:rsidRPr="00CD1AE7" w:rsidRDefault="001F0111" w:rsidP="001F0111">
            <w:pPr>
              <w:rPr>
                <w:rFonts w:eastAsia="Times New Roman" w:cstheme="minorHAnsi"/>
                <w:color w:val="FF0000"/>
                <w:sz w:val="24"/>
                <w:szCs w:val="24"/>
              </w:rPr>
            </w:pPr>
          </w:p>
          <w:p w14:paraId="70D5A6EB" w14:textId="77777777" w:rsidR="001F0111" w:rsidRPr="00CD1AE7" w:rsidRDefault="001F0111" w:rsidP="001F0111">
            <w:pPr>
              <w:jc w:val="center"/>
              <w:rPr>
                <w:rFonts w:eastAsia="Times New Roman" w:cstheme="minorHAnsi"/>
                <w:sz w:val="24"/>
                <w:szCs w:val="24"/>
              </w:rPr>
            </w:pPr>
          </w:p>
        </w:tc>
      </w:tr>
      <w:tr w:rsidR="001F0111" w:rsidRPr="002B6D36" w14:paraId="48E4FF24" w14:textId="77777777" w:rsidTr="00394F09">
        <w:tc>
          <w:tcPr>
            <w:tcW w:w="2978" w:type="dxa"/>
          </w:tcPr>
          <w:p w14:paraId="6F65EF84" w14:textId="33B37FF9" w:rsidR="001F0111" w:rsidRPr="00CD1AE7" w:rsidRDefault="001F0111" w:rsidP="001F0111">
            <w:pPr>
              <w:rPr>
                <w:rFonts w:eastAsia="Times New Roman" w:cstheme="minorHAnsi"/>
                <w:b/>
                <w:sz w:val="24"/>
                <w:szCs w:val="24"/>
              </w:rPr>
            </w:pPr>
            <w:r w:rsidRPr="00CD1AE7">
              <w:rPr>
                <w:rFonts w:cstheme="minorHAnsi"/>
                <w:b/>
                <w:bCs/>
                <w:sz w:val="24"/>
                <w:szCs w:val="24"/>
                <w:lang w:val="en-US"/>
              </w:rPr>
              <w:t>To ensure staff are appropriately trained</w:t>
            </w:r>
          </w:p>
        </w:tc>
        <w:tc>
          <w:tcPr>
            <w:tcW w:w="4394" w:type="dxa"/>
          </w:tcPr>
          <w:p w14:paraId="0841529F" w14:textId="0911EBBF"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 xml:space="preserve">Ensure that staff are properly trained to </w:t>
            </w:r>
            <w:proofErr w:type="gramStart"/>
            <w:r w:rsidRPr="00CD1AE7">
              <w:rPr>
                <w:rFonts w:cstheme="minorHAnsi"/>
                <w:sz w:val="24"/>
                <w:szCs w:val="24"/>
                <w:lang w:val="en-US"/>
              </w:rPr>
              <w:t>provide for</w:t>
            </w:r>
            <w:proofErr w:type="gramEnd"/>
            <w:r w:rsidRPr="00CD1AE7">
              <w:rPr>
                <w:rFonts w:cstheme="minorHAnsi"/>
                <w:sz w:val="24"/>
                <w:szCs w:val="24"/>
                <w:lang w:val="en-US"/>
              </w:rPr>
              <w:t xml:space="preserve"> children with disabilities such as dyslexia, ADHD, diabetes and other medical conditions.</w:t>
            </w:r>
          </w:p>
          <w:p w14:paraId="4D0B4519" w14:textId="77777777"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lastRenderedPageBreak/>
              <w:t>Ensure Teachers, TAs and governors have access to specific training for disability issues.</w:t>
            </w:r>
          </w:p>
          <w:p w14:paraId="34A295C3" w14:textId="4466B7C8" w:rsidR="001F0111" w:rsidRPr="00CD1AE7" w:rsidRDefault="001F0111" w:rsidP="001F0111">
            <w:pPr>
              <w:rPr>
                <w:rFonts w:eastAsia="Times New Roman" w:cstheme="minorHAnsi"/>
                <w:sz w:val="24"/>
                <w:szCs w:val="24"/>
              </w:rPr>
            </w:pPr>
            <w:r w:rsidRPr="00CD1AE7">
              <w:rPr>
                <w:rFonts w:cstheme="minorHAnsi"/>
                <w:sz w:val="24"/>
                <w:szCs w:val="24"/>
                <w:lang w:val="en-US"/>
              </w:rPr>
              <w:t>Ensure that all staff can differentiate the curriculum and are aware of SEN resources.</w:t>
            </w:r>
          </w:p>
        </w:tc>
        <w:tc>
          <w:tcPr>
            <w:tcW w:w="1843" w:type="dxa"/>
          </w:tcPr>
          <w:p w14:paraId="5C582897" w14:textId="33A55C7B" w:rsidR="001F0111" w:rsidRPr="00CD1AE7" w:rsidRDefault="001F0111" w:rsidP="001F0111">
            <w:pPr>
              <w:rPr>
                <w:rFonts w:eastAsia="Times New Roman" w:cstheme="minorHAnsi"/>
                <w:sz w:val="24"/>
                <w:szCs w:val="24"/>
              </w:rPr>
            </w:pPr>
            <w:r w:rsidRPr="00CD1AE7">
              <w:rPr>
                <w:rFonts w:eastAsia="Times New Roman" w:cstheme="minorHAnsi"/>
                <w:sz w:val="24"/>
                <w:szCs w:val="24"/>
              </w:rPr>
              <w:lastRenderedPageBreak/>
              <w:t xml:space="preserve">Headteacher, SLT, Class teachers, Support staff </w:t>
            </w:r>
          </w:p>
        </w:tc>
        <w:tc>
          <w:tcPr>
            <w:tcW w:w="1701" w:type="dxa"/>
          </w:tcPr>
          <w:p w14:paraId="3D19FF06" w14:textId="69D9B8F1" w:rsidR="001F0111" w:rsidRPr="00CD1AE7" w:rsidRDefault="001F0111" w:rsidP="001F0111">
            <w:pPr>
              <w:rPr>
                <w:rFonts w:eastAsia="Times New Roman" w:cstheme="minorHAnsi"/>
                <w:sz w:val="24"/>
                <w:szCs w:val="24"/>
              </w:rPr>
            </w:pPr>
            <w:r w:rsidRPr="00CD1AE7">
              <w:rPr>
                <w:rFonts w:eastAsia="Times New Roman" w:cstheme="minorHAnsi"/>
                <w:sz w:val="24"/>
                <w:szCs w:val="24"/>
              </w:rPr>
              <w:t>Long</w:t>
            </w:r>
          </w:p>
        </w:tc>
        <w:tc>
          <w:tcPr>
            <w:tcW w:w="1134" w:type="dxa"/>
          </w:tcPr>
          <w:p w14:paraId="29595EAD" w14:textId="6098E2B8" w:rsidR="001F0111" w:rsidRPr="00CD1AE7" w:rsidRDefault="001F0111" w:rsidP="001F0111">
            <w:pPr>
              <w:rPr>
                <w:rFonts w:eastAsia="Times New Roman" w:cstheme="minorHAnsi"/>
                <w:sz w:val="24"/>
                <w:szCs w:val="24"/>
              </w:rPr>
            </w:pPr>
            <w:r w:rsidRPr="00CD1AE7">
              <w:rPr>
                <w:rFonts w:eastAsia="Times New Roman" w:cstheme="minorHAnsi"/>
                <w:sz w:val="24"/>
                <w:szCs w:val="24"/>
              </w:rPr>
              <w:t>Ongoing</w:t>
            </w:r>
          </w:p>
        </w:tc>
        <w:tc>
          <w:tcPr>
            <w:tcW w:w="2835" w:type="dxa"/>
          </w:tcPr>
          <w:p w14:paraId="6491CFFD" w14:textId="77777777" w:rsidR="001F0111" w:rsidRPr="00CD1AE7" w:rsidRDefault="001F0111" w:rsidP="001F0111">
            <w:pPr>
              <w:jc w:val="center"/>
              <w:rPr>
                <w:rFonts w:eastAsia="Times New Roman" w:cstheme="minorHAnsi"/>
                <w:sz w:val="24"/>
                <w:szCs w:val="24"/>
              </w:rPr>
            </w:pPr>
          </w:p>
        </w:tc>
      </w:tr>
      <w:tr w:rsidR="001F0111" w:rsidRPr="002B6D36" w14:paraId="49A1F32E" w14:textId="77777777" w:rsidTr="00394F09">
        <w:tc>
          <w:tcPr>
            <w:tcW w:w="2978" w:type="dxa"/>
          </w:tcPr>
          <w:p w14:paraId="572A6EDE" w14:textId="77777777" w:rsidR="001F0111" w:rsidRPr="00CD1AE7" w:rsidRDefault="001F0111" w:rsidP="001F0111">
            <w:pPr>
              <w:autoSpaceDE w:val="0"/>
              <w:autoSpaceDN w:val="0"/>
              <w:adjustRightInd w:val="0"/>
              <w:rPr>
                <w:rFonts w:cstheme="minorHAnsi"/>
                <w:b/>
                <w:bCs/>
                <w:sz w:val="24"/>
                <w:szCs w:val="24"/>
                <w:lang w:val="en-US"/>
              </w:rPr>
            </w:pPr>
            <w:r w:rsidRPr="00CD1AE7">
              <w:rPr>
                <w:rFonts w:cstheme="minorHAnsi"/>
                <w:b/>
                <w:bCs/>
                <w:sz w:val="24"/>
                <w:szCs w:val="24"/>
                <w:lang w:val="en-US"/>
              </w:rPr>
              <w:t>To ensure that disabled adults are considered</w:t>
            </w:r>
          </w:p>
          <w:p w14:paraId="60E73AC6" w14:textId="11EC11F1" w:rsidR="001F0111" w:rsidRPr="00CD1AE7" w:rsidRDefault="001F0111" w:rsidP="001F0111">
            <w:pPr>
              <w:rPr>
                <w:rFonts w:eastAsia="Times New Roman" w:cstheme="minorHAnsi"/>
                <w:b/>
                <w:sz w:val="24"/>
                <w:szCs w:val="24"/>
              </w:rPr>
            </w:pPr>
            <w:r w:rsidRPr="00CD1AE7">
              <w:rPr>
                <w:rFonts w:cstheme="minorHAnsi"/>
                <w:b/>
                <w:bCs/>
                <w:sz w:val="24"/>
                <w:szCs w:val="24"/>
                <w:lang w:val="en-US"/>
              </w:rPr>
              <w:t>equally with others for posts in the school.</w:t>
            </w:r>
          </w:p>
        </w:tc>
        <w:tc>
          <w:tcPr>
            <w:tcW w:w="4394" w:type="dxa"/>
          </w:tcPr>
          <w:p w14:paraId="2879157B" w14:textId="77777777"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To welcome all applicants for teaching and TA posts.</w:t>
            </w:r>
          </w:p>
          <w:p w14:paraId="21C6AA5A" w14:textId="4839DBBC" w:rsidR="001F0111" w:rsidRPr="00CD1AE7" w:rsidRDefault="001F0111" w:rsidP="001F0111">
            <w:pPr>
              <w:rPr>
                <w:rFonts w:eastAsia="Times New Roman" w:cstheme="minorHAnsi"/>
                <w:sz w:val="24"/>
                <w:szCs w:val="24"/>
              </w:rPr>
            </w:pPr>
            <w:r w:rsidRPr="00CD1AE7">
              <w:rPr>
                <w:rFonts w:cstheme="minorHAnsi"/>
                <w:sz w:val="24"/>
                <w:szCs w:val="24"/>
                <w:lang w:val="en-US"/>
              </w:rPr>
              <w:t>To encourage all members of the community to consider becoming a Governor.</w:t>
            </w:r>
          </w:p>
        </w:tc>
        <w:tc>
          <w:tcPr>
            <w:tcW w:w="1843" w:type="dxa"/>
          </w:tcPr>
          <w:p w14:paraId="5D82122A" w14:textId="7CBFED59" w:rsidR="001F0111" w:rsidRPr="00CD1AE7" w:rsidRDefault="001F0111" w:rsidP="001F0111">
            <w:pPr>
              <w:rPr>
                <w:rFonts w:eastAsia="Times New Roman" w:cstheme="minorHAnsi"/>
                <w:sz w:val="24"/>
                <w:szCs w:val="24"/>
              </w:rPr>
            </w:pPr>
            <w:r w:rsidRPr="00CD1AE7">
              <w:rPr>
                <w:rFonts w:eastAsia="Times New Roman" w:cstheme="minorHAnsi"/>
                <w:sz w:val="24"/>
                <w:szCs w:val="24"/>
              </w:rPr>
              <w:t>Headteacher, SLT, Governors</w:t>
            </w:r>
          </w:p>
        </w:tc>
        <w:tc>
          <w:tcPr>
            <w:tcW w:w="1701" w:type="dxa"/>
          </w:tcPr>
          <w:p w14:paraId="61FFBC6F" w14:textId="5CFA1DA1" w:rsidR="001F0111" w:rsidRPr="00CD1AE7" w:rsidRDefault="001F0111" w:rsidP="001F0111">
            <w:pPr>
              <w:rPr>
                <w:rFonts w:eastAsia="Times New Roman" w:cstheme="minorHAnsi"/>
                <w:sz w:val="24"/>
                <w:szCs w:val="24"/>
              </w:rPr>
            </w:pPr>
            <w:r w:rsidRPr="00CD1AE7">
              <w:rPr>
                <w:rFonts w:eastAsia="Times New Roman" w:cstheme="minorHAnsi"/>
                <w:sz w:val="24"/>
                <w:szCs w:val="24"/>
              </w:rPr>
              <w:t>Short</w:t>
            </w:r>
          </w:p>
        </w:tc>
        <w:tc>
          <w:tcPr>
            <w:tcW w:w="1134" w:type="dxa"/>
          </w:tcPr>
          <w:p w14:paraId="2AECCCBC" w14:textId="3575EC44" w:rsidR="001F0111" w:rsidRPr="00CD1AE7" w:rsidRDefault="001F0111" w:rsidP="001F0111">
            <w:pPr>
              <w:rPr>
                <w:rFonts w:eastAsia="Times New Roman" w:cstheme="minorHAnsi"/>
                <w:sz w:val="24"/>
                <w:szCs w:val="24"/>
              </w:rPr>
            </w:pPr>
            <w:r w:rsidRPr="00CD1AE7">
              <w:rPr>
                <w:rFonts w:eastAsia="Times New Roman" w:cstheme="minorHAnsi"/>
                <w:sz w:val="24"/>
                <w:szCs w:val="24"/>
              </w:rPr>
              <w:t>When require</w:t>
            </w:r>
            <w:r w:rsidR="00F56D97">
              <w:rPr>
                <w:rFonts w:eastAsia="Times New Roman" w:cstheme="minorHAnsi"/>
                <w:sz w:val="24"/>
                <w:szCs w:val="24"/>
              </w:rPr>
              <w:t>d</w:t>
            </w:r>
          </w:p>
        </w:tc>
        <w:tc>
          <w:tcPr>
            <w:tcW w:w="2835" w:type="dxa"/>
          </w:tcPr>
          <w:p w14:paraId="59771D0A" w14:textId="77777777" w:rsidR="001F0111" w:rsidRPr="00CD1AE7" w:rsidRDefault="001F0111" w:rsidP="001F0111">
            <w:pPr>
              <w:jc w:val="center"/>
              <w:rPr>
                <w:rFonts w:eastAsia="Times New Roman" w:cstheme="minorHAnsi"/>
                <w:sz w:val="24"/>
                <w:szCs w:val="24"/>
              </w:rPr>
            </w:pPr>
          </w:p>
        </w:tc>
      </w:tr>
      <w:tr w:rsidR="00715832" w:rsidRPr="002B6D36" w14:paraId="676117B9" w14:textId="77777777" w:rsidTr="00394F09">
        <w:tc>
          <w:tcPr>
            <w:tcW w:w="2978" w:type="dxa"/>
          </w:tcPr>
          <w:p w14:paraId="0A4590F6" w14:textId="77777777" w:rsidR="00715832" w:rsidRPr="00CD1AE7" w:rsidRDefault="00715832" w:rsidP="00715832">
            <w:pPr>
              <w:autoSpaceDE w:val="0"/>
              <w:autoSpaceDN w:val="0"/>
              <w:adjustRightInd w:val="0"/>
              <w:rPr>
                <w:rFonts w:cstheme="minorHAnsi"/>
                <w:b/>
                <w:bCs/>
                <w:sz w:val="24"/>
                <w:szCs w:val="24"/>
                <w:lang w:val="en-US"/>
              </w:rPr>
            </w:pPr>
            <w:r w:rsidRPr="00CD1AE7">
              <w:rPr>
                <w:rFonts w:cstheme="minorHAnsi"/>
                <w:b/>
                <w:bCs/>
                <w:sz w:val="24"/>
                <w:szCs w:val="24"/>
                <w:lang w:val="en-US"/>
              </w:rPr>
              <w:t>To increase support for parents of children with</w:t>
            </w:r>
          </w:p>
          <w:p w14:paraId="64FB10CA" w14:textId="29D6DF59" w:rsidR="00715832" w:rsidRPr="00CD1AE7" w:rsidRDefault="00715832" w:rsidP="00715832">
            <w:pPr>
              <w:tabs>
                <w:tab w:val="left" w:pos="920"/>
              </w:tabs>
              <w:rPr>
                <w:rFonts w:eastAsia="Times New Roman" w:cstheme="minorHAnsi"/>
                <w:b/>
                <w:sz w:val="24"/>
                <w:szCs w:val="24"/>
              </w:rPr>
            </w:pPr>
            <w:r w:rsidRPr="00CD1AE7">
              <w:rPr>
                <w:rFonts w:cstheme="minorHAnsi"/>
                <w:b/>
                <w:bCs/>
                <w:sz w:val="24"/>
                <w:szCs w:val="24"/>
                <w:lang w:val="en-US"/>
              </w:rPr>
              <w:t>a disability</w:t>
            </w:r>
          </w:p>
        </w:tc>
        <w:tc>
          <w:tcPr>
            <w:tcW w:w="4394" w:type="dxa"/>
          </w:tcPr>
          <w:p w14:paraId="334312BA" w14:textId="77777777" w:rsidR="00715832" w:rsidRPr="00CD1AE7" w:rsidRDefault="00715832" w:rsidP="00715832">
            <w:pPr>
              <w:autoSpaceDE w:val="0"/>
              <w:autoSpaceDN w:val="0"/>
              <w:adjustRightInd w:val="0"/>
              <w:rPr>
                <w:rFonts w:cstheme="minorHAnsi"/>
                <w:sz w:val="24"/>
                <w:szCs w:val="24"/>
                <w:lang w:val="en-US"/>
              </w:rPr>
            </w:pPr>
            <w:r w:rsidRPr="00CD1AE7">
              <w:rPr>
                <w:rFonts w:cstheme="minorHAnsi"/>
                <w:sz w:val="24"/>
                <w:szCs w:val="24"/>
                <w:lang w:val="en-US"/>
              </w:rPr>
              <w:t xml:space="preserve">Ensure that the school prospectus and website information </w:t>
            </w:r>
            <w:proofErr w:type="gramStart"/>
            <w:r w:rsidRPr="00CD1AE7">
              <w:rPr>
                <w:rFonts w:cstheme="minorHAnsi"/>
                <w:sz w:val="24"/>
                <w:szCs w:val="24"/>
                <w:lang w:val="en-US"/>
              </w:rPr>
              <w:t>contains</w:t>
            </w:r>
            <w:proofErr w:type="gramEnd"/>
            <w:r w:rsidRPr="00CD1AE7">
              <w:rPr>
                <w:rFonts w:cstheme="minorHAnsi"/>
                <w:sz w:val="24"/>
                <w:szCs w:val="24"/>
                <w:lang w:val="en-US"/>
              </w:rPr>
              <w:t xml:space="preserve"> information regarding accessibility. </w:t>
            </w:r>
          </w:p>
          <w:p w14:paraId="0EBFF080" w14:textId="4874E13B" w:rsidR="00715832" w:rsidRPr="00CD1AE7" w:rsidRDefault="00715832" w:rsidP="00715832">
            <w:pPr>
              <w:rPr>
                <w:rFonts w:eastAsia="Times New Roman" w:cstheme="minorHAnsi"/>
                <w:sz w:val="24"/>
                <w:szCs w:val="24"/>
              </w:rPr>
            </w:pPr>
            <w:proofErr w:type="gramStart"/>
            <w:r w:rsidRPr="00CD1AE7">
              <w:rPr>
                <w:rFonts w:cstheme="minorHAnsi"/>
                <w:sz w:val="24"/>
                <w:szCs w:val="24"/>
                <w:lang w:val="en-US"/>
              </w:rPr>
              <w:t>Termly</w:t>
            </w:r>
            <w:proofErr w:type="gramEnd"/>
            <w:r w:rsidRPr="00CD1AE7">
              <w:rPr>
                <w:rFonts w:cstheme="minorHAnsi"/>
                <w:sz w:val="24"/>
                <w:szCs w:val="24"/>
                <w:lang w:val="en-US"/>
              </w:rPr>
              <w:t xml:space="preserve"> meeting with SEND children to discuss IPM and progress towards targets</w:t>
            </w:r>
          </w:p>
        </w:tc>
        <w:tc>
          <w:tcPr>
            <w:tcW w:w="1843" w:type="dxa"/>
          </w:tcPr>
          <w:p w14:paraId="747A0D2D" w14:textId="189A65AE" w:rsidR="00715832" w:rsidRPr="00CD1AE7" w:rsidRDefault="00715832" w:rsidP="00715832">
            <w:pPr>
              <w:rPr>
                <w:rFonts w:eastAsia="Times New Roman" w:cstheme="minorHAnsi"/>
                <w:sz w:val="24"/>
                <w:szCs w:val="24"/>
              </w:rPr>
            </w:pPr>
            <w:r w:rsidRPr="00CD1AE7">
              <w:rPr>
                <w:rFonts w:eastAsia="Times New Roman" w:cstheme="minorHAnsi"/>
                <w:sz w:val="24"/>
                <w:szCs w:val="24"/>
              </w:rPr>
              <w:t>SENCO. Headteacher, Teachers</w:t>
            </w:r>
          </w:p>
        </w:tc>
        <w:tc>
          <w:tcPr>
            <w:tcW w:w="1701" w:type="dxa"/>
          </w:tcPr>
          <w:p w14:paraId="09587DC6" w14:textId="313DA05B" w:rsidR="00715832" w:rsidRPr="00CD1AE7" w:rsidRDefault="00715832" w:rsidP="00715832">
            <w:pPr>
              <w:rPr>
                <w:rFonts w:eastAsia="Times New Roman" w:cstheme="minorHAnsi"/>
                <w:sz w:val="24"/>
                <w:szCs w:val="24"/>
              </w:rPr>
            </w:pPr>
            <w:r w:rsidRPr="00CD1AE7">
              <w:rPr>
                <w:rFonts w:eastAsia="Times New Roman" w:cstheme="minorHAnsi"/>
                <w:sz w:val="24"/>
                <w:szCs w:val="24"/>
              </w:rPr>
              <w:t>Medium</w:t>
            </w:r>
          </w:p>
        </w:tc>
        <w:tc>
          <w:tcPr>
            <w:tcW w:w="1134" w:type="dxa"/>
          </w:tcPr>
          <w:p w14:paraId="22DDC350" w14:textId="1E94697D" w:rsidR="00715832" w:rsidRPr="00CD1AE7" w:rsidRDefault="00715832" w:rsidP="00715832">
            <w:pPr>
              <w:rPr>
                <w:rFonts w:eastAsia="Times New Roman" w:cstheme="minorHAnsi"/>
                <w:sz w:val="24"/>
                <w:szCs w:val="24"/>
              </w:rPr>
            </w:pPr>
            <w:r w:rsidRPr="00CD1AE7">
              <w:rPr>
                <w:rFonts w:eastAsia="Times New Roman" w:cstheme="minorHAnsi"/>
                <w:sz w:val="24"/>
                <w:szCs w:val="24"/>
              </w:rPr>
              <w:t>Termly</w:t>
            </w:r>
          </w:p>
        </w:tc>
        <w:tc>
          <w:tcPr>
            <w:tcW w:w="2835" w:type="dxa"/>
          </w:tcPr>
          <w:p w14:paraId="309A9840" w14:textId="77777777" w:rsidR="00715832" w:rsidRPr="00CD1AE7" w:rsidRDefault="00715832" w:rsidP="00715832">
            <w:pPr>
              <w:jc w:val="center"/>
              <w:rPr>
                <w:rFonts w:eastAsia="Times New Roman" w:cstheme="minorHAnsi"/>
                <w:sz w:val="24"/>
                <w:szCs w:val="24"/>
              </w:rPr>
            </w:pPr>
          </w:p>
          <w:p w14:paraId="35CF8DF7" w14:textId="77777777" w:rsidR="00715832" w:rsidRPr="00CD1AE7" w:rsidRDefault="00715832" w:rsidP="00715832">
            <w:pPr>
              <w:jc w:val="center"/>
              <w:rPr>
                <w:rFonts w:eastAsia="Times New Roman" w:cstheme="minorHAnsi"/>
                <w:sz w:val="24"/>
                <w:szCs w:val="24"/>
              </w:rPr>
            </w:pPr>
          </w:p>
          <w:p w14:paraId="768617D7" w14:textId="77777777" w:rsidR="00715832" w:rsidRPr="00CD1AE7" w:rsidRDefault="00715832" w:rsidP="00715832">
            <w:pPr>
              <w:jc w:val="center"/>
              <w:rPr>
                <w:rFonts w:eastAsia="Times New Roman" w:cstheme="minorHAnsi"/>
                <w:sz w:val="24"/>
                <w:szCs w:val="24"/>
              </w:rPr>
            </w:pPr>
          </w:p>
          <w:p w14:paraId="114D8E84" w14:textId="77777777" w:rsidR="00715832" w:rsidRPr="00CD1AE7" w:rsidRDefault="00715832" w:rsidP="00715832">
            <w:pPr>
              <w:jc w:val="center"/>
              <w:rPr>
                <w:rFonts w:eastAsia="Times New Roman" w:cstheme="minorHAnsi"/>
                <w:sz w:val="24"/>
                <w:szCs w:val="24"/>
              </w:rPr>
            </w:pPr>
          </w:p>
        </w:tc>
      </w:tr>
      <w:tr w:rsidR="00715832" w:rsidRPr="002B6D36" w14:paraId="0AE6E387" w14:textId="77777777" w:rsidTr="00394F09">
        <w:tc>
          <w:tcPr>
            <w:tcW w:w="2978" w:type="dxa"/>
          </w:tcPr>
          <w:p w14:paraId="12D7EFC6" w14:textId="1BB96A7E" w:rsidR="00715832" w:rsidRPr="00CD1AE7" w:rsidRDefault="00715832" w:rsidP="00715832">
            <w:pPr>
              <w:rPr>
                <w:rFonts w:eastAsia="Times New Roman" w:cstheme="minorHAnsi"/>
                <w:b/>
                <w:sz w:val="24"/>
                <w:szCs w:val="24"/>
              </w:rPr>
            </w:pPr>
            <w:r w:rsidRPr="00CD1AE7">
              <w:rPr>
                <w:rFonts w:eastAsia="Times New Roman" w:cstheme="minorHAnsi"/>
                <w:b/>
                <w:sz w:val="24"/>
                <w:szCs w:val="24"/>
              </w:rPr>
              <w:t xml:space="preserve">Training for teachers and support staff on SEN </w:t>
            </w:r>
          </w:p>
        </w:tc>
        <w:tc>
          <w:tcPr>
            <w:tcW w:w="4394" w:type="dxa"/>
          </w:tcPr>
          <w:p w14:paraId="01163110" w14:textId="333735D2" w:rsidR="00715832" w:rsidRPr="00CD1AE7" w:rsidRDefault="00715832" w:rsidP="00715832">
            <w:pPr>
              <w:rPr>
                <w:rFonts w:eastAsia="Times New Roman" w:cstheme="minorHAnsi"/>
                <w:sz w:val="24"/>
                <w:szCs w:val="24"/>
              </w:rPr>
            </w:pPr>
            <w:r w:rsidRPr="00CD1AE7">
              <w:rPr>
                <w:rFonts w:eastAsia="Times New Roman" w:cstheme="minorHAnsi"/>
                <w:sz w:val="24"/>
                <w:szCs w:val="24"/>
              </w:rPr>
              <w:t>Review the needs of children with specific issues, provide relevant training</w:t>
            </w:r>
          </w:p>
        </w:tc>
        <w:tc>
          <w:tcPr>
            <w:tcW w:w="1843" w:type="dxa"/>
          </w:tcPr>
          <w:p w14:paraId="4B64D3C8" w14:textId="622621F0" w:rsidR="00715832" w:rsidRPr="00CD1AE7" w:rsidRDefault="00715832" w:rsidP="00715832">
            <w:pPr>
              <w:rPr>
                <w:rFonts w:eastAsia="Times New Roman" w:cstheme="minorHAnsi"/>
                <w:sz w:val="24"/>
                <w:szCs w:val="24"/>
              </w:rPr>
            </w:pPr>
            <w:r w:rsidRPr="00CD1AE7">
              <w:rPr>
                <w:rFonts w:eastAsia="Times New Roman" w:cstheme="minorHAnsi"/>
                <w:sz w:val="24"/>
                <w:szCs w:val="24"/>
              </w:rPr>
              <w:t>Headteacher, Teachers, Support staff</w:t>
            </w:r>
          </w:p>
        </w:tc>
        <w:tc>
          <w:tcPr>
            <w:tcW w:w="1701" w:type="dxa"/>
          </w:tcPr>
          <w:p w14:paraId="761D767F" w14:textId="51B018B9" w:rsidR="00715832" w:rsidRPr="00CD1AE7" w:rsidRDefault="00715832" w:rsidP="00715832">
            <w:pPr>
              <w:rPr>
                <w:rFonts w:eastAsia="Times New Roman" w:cstheme="minorHAnsi"/>
                <w:sz w:val="24"/>
                <w:szCs w:val="24"/>
              </w:rPr>
            </w:pPr>
            <w:r w:rsidRPr="00CD1AE7">
              <w:rPr>
                <w:rFonts w:eastAsia="Times New Roman" w:cstheme="minorHAnsi"/>
                <w:sz w:val="24"/>
                <w:szCs w:val="24"/>
              </w:rPr>
              <w:t>Medium</w:t>
            </w:r>
          </w:p>
        </w:tc>
        <w:tc>
          <w:tcPr>
            <w:tcW w:w="1134" w:type="dxa"/>
          </w:tcPr>
          <w:p w14:paraId="6357DF72" w14:textId="192B0A17" w:rsidR="00715832" w:rsidRPr="00CD1AE7" w:rsidRDefault="00715832" w:rsidP="00715832">
            <w:pPr>
              <w:rPr>
                <w:rFonts w:eastAsia="Times New Roman" w:cstheme="minorHAnsi"/>
                <w:sz w:val="24"/>
                <w:szCs w:val="24"/>
              </w:rPr>
            </w:pPr>
            <w:r w:rsidRPr="00CD1AE7">
              <w:rPr>
                <w:rFonts w:eastAsia="Times New Roman" w:cstheme="minorHAnsi"/>
                <w:sz w:val="24"/>
                <w:szCs w:val="24"/>
              </w:rPr>
              <w:t>Termly</w:t>
            </w:r>
          </w:p>
        </w:tc>
        <w:tc>
          <w:tcPr>
            <w:tcW w:w="2835" w:type="dxa"/>
          </w:tcPr>
          <w:p w14:paraId="3D23F540" w14:textId="77777777" w:rsidR="00715832" w:rsidRPr="00CD1AE7" w:rsidRDefault="00715832" w:rsidP="00715832">
            <w:pPr>
              <w:jc w:val="center"/>
              <w:rPr>
                <w:rFonts w:eastAsia="Times New Roman" w:cstheme="minorHAnsi"/>
                <w:sz w:val="24"/>
                <w:szCs w:val="24"/>
              </w:rPr>
            </w:pPr>
          </w:p>
          <w:p w14:paraId="2784741D" w14:textId="77777777" w:rsidR="00715832" w:rsidRPr="00CD1AE7" w:rsidRDefault="00715832" w:rsidP="00715832">
            <w:pPr>
              <w:jc w:val="center"/>
              <w:rPr>
                <w:rFonts w:eastAsia="Times New Roman" w:cstheme="minorHAnsi"/>
                <w:sz w:val="24"/>
                <w:szCs w:val="24"/>
              </w:rPr>
            </w:pPr>
          </w:p>
          <w:p w14:paraId="1F674A8A" w14:textId="77777777" w:rsidR="00715832" w:rsidRPr="00CD1AE7" w:rsidRDefault="00715832" w:rsidP="00715832">
            <w:pPr>
              <w:jc w:val="center"/>
              <w:rPr>
                <w:rFonts w:eastAsia="Times New Roman" w:cstheme="minorHAnsi"/>
                <w:sz w:val="24"/>
                <w:szCs w:val="24"/>
              </w:rPr>
            </w:pPr>
          </w:p>
          <w:p w14:paraId="58A346FB" w14:textId="77777777" w:rsidR="00715832" w:rsidRPr="00CD1AE7" w:rsidRDefault="00715832" w:rsidP="00715832">
            <w:pPr>
              <w:jc w:val="center"/>
              <w:rPr>
                <w:rFonts w:eastAsia="Times New Roman" w:cstheme="minorHAnsi"/>
                <w:sz w:val="24"/>
                <w:szCs w:val="24"/>
              </w:rPr>
            </w:pPr>
          </w:p>
        </w:tc>
      </w:tr>
      <w:tr w:rsidR="00715832" w:rsidRPr="002B6D36" w14:paraId="3648F82D" w14:textId="77777777" w:rsidTr="00715832">
        <w:tc>
          <w:tcPr>
            <w:tcW w:w="2978" w:type="dxa"/>
          </w:tcPr>
          <w:p w14:paraId="56B36B70" w14:textId="651AC5F4" w:rsidR="00715832" w:rsidRPr="00CD1AE7" w:rsidRDefault="00715832" w:rsidP="00715832">
            <w:pPr>
              <w:rPr>
                <w:rFonts w:eastAsia="Times New Roman" w:cstheme="minorHAnsi"/>
                <w:b/>
                <w:sz w:val="24"/>
                <w:szCs w:val="24"/>
              </w:rPr>
            </w:pPr>
            <w:r w:rsidRPr="00CD1AE7">
              <w:rPr>
                <w:rFonts w:eastAsia="Times New Roman" w:cstheme="minorHAnsi"/>
                <w:b/>
                <w:sz w:val="24"/>
                <w:szCs w:val="24"/>
              </w:rPr>
              <w:t xml:space="preserve">Classrooms are optimally organised to promote the participation and independence of all pupils </w:t>
            </w:r>
          </w:p>
        </w:tc>
        <w:tc>
          <w:tcPr>
            <w:tcW w:w="4394" w:type="dxa"/>
          </w:tcPr>
          <w:p w14:paraId="3C2D86C6" w14:textId="4F2904B2" w:rsidR="00715832" w:rsidRPr="00CD1AE7" w:rsidRDefault="00715832" w:rsidP="00715832">
            <w:pPr>
              <w:rPr>
                <w:rFonts w:eastAsia="Times New Roman" w:cstheme="minorHAnsi"/>
                <w:sz w:val="24"/>
                <w:szCs w:val="24"/>
              </w:rPr>
            </w:pPr>
            <w:r w:rsidRPr="00CD1AE7">
              <w:rPr>
                <w:rFonts w:eastAsia="Times New Roman" w:cstheme="minorHAnsi"/>
                <w:sz w:val="24"/>
                <w:szCs w:val="24"/>
              </w:rPr>
              <w:t>Review and implement a preferred layout of furniture and equipment to support the learning process in individual class bases</w:t>
            </w:r>
          </w:p>
        </w:tc>
        <w:tc>
          <w:tcPr>
            <w:tcW w:w="1843" w:type="dxa"/>
          </w:tcPr>
          <w:p w14:paraId="399820AA" w14:textId="573F6421" w:rsidR="00715832" w:rsidRPr="00CD1AE7" w:rsidRDefault="00715832" w:rsidP="00715832">
            <w:pPr>
              <w:rPr>
                <w:rFonts w:eastAsia="Times New Roman" w:cstheme="minorHAnsi"/>
                <w:sz w:val="24"/>
                <w:szCs w:val="24"/>
              </w:rPr>
            </w:pPr>
            <w:r w:rsidRPr="00CD1AE7">
              <w:rPr>
                <w:rFonts w:eastAsia="Times New Roman" w:cstheme="minorHAnsi"/>
                <w:sz w:val="24"/>
                <w:szCs w:val="24"/>
              </w:rPr>
              <w:t>Teachers, support staff</w:t>
            </w:r>
          </w:p>
        </w:tc>
        <w:tc>
          <w:tcPr>
            <w:tcW w:w="1701" w:type="dxa"/>
          </w:tcPr>
          <w:p w14:paraId="1C29DF38" w14:textId="3B62A7A2" w:rsidR="00715832" w:rsidRPr="00CD1AE7" w:rsidRDefault="00715832" w:rsidP="00715832">
            <w:pPr>
              <w:rPr>
                <w:rFonts w:eastAsia="Times New Roman" w:cstheme="minorHAnsi"/>
                <w:sz w:val="24"/>
                <w:szCs w:val="24"/>
              </w:rPr>
            </w:pPr>
            <w:r w:rsidRPr="00CD1AE7">
              <w:rPr>
                <w:rFonts w:eastAsia="Times New Roman" w:cstheme="minorHAnsi"/>
                <w:sz w:val="24"/>
                <w:szCs w:val="24"/>
              </w:rPr>
              <w:t>Short</w:t>
            </w:r>
          </w:p>
        </w:tc>
        <w:tc>
          <w:tcPr>
            <w:tcW w:w="1134" w:type="dxa"/>
          </w:tcPr>
          <w:p w14:paraId="0D65296F" w14:textId="173815BD" w:rsidR="00715832" w:rsidRPr="00CD1AE7" w:rsidRDefault="00715832" w:rsidP="00715832">
            <w:pPr>
              <w:rPr>
                <w:rFonts w:eastAsia="Times New Roman" w:cstheme="minorHAnsi"/>
                <w:sz w:val="24"/>
                <w:szCs w:val="24"/>
              </w:rPr>
            </w:pPr>
            <w:r w:rsidRPr="00CD1AE7">
              <w:rPr>
                <w:rFonts w:eastAsia="Times New Roman" w:cstheme="minorHAnsi"/>
                <w:sz w:val="24"/>
                <w:szCs w:val="24"/>
              </w:rPr>
              <w:t>Termly</w:t>
            </w:r>
          </w:p>
        </w:tc>
        <w:tc>
          <w:tcPr>
            <w:tcW w:w="2835" w:type="dxa"/>
          </w:tcPr>
          <w:p w14:paraId="7CF342BD" w14:textId="77777777" w:rsidR="00715832" w:rsidRPr="00CD1AE7" w:rsidRDefault="00715832" w:rsidP="00715832">
            <w:pPr>
              <w:jc w:val="center"/>
              <w:rPr>
                <w:rFonts w:eastAsia="Times New Roman" w:cstheme="minorHAnsi"/>
                <w:sz w:val="24"/>
                <w:szCs w:val="24"/>
              </w:rPr>
            </w:pPr>
          </w:p>
          <w:p w14:paraId="1B544E70" w14:textId="77777777" w:rsidR="00715832" w:rsidRPr="00CD1AE7" w:rsidRDefault="00715832" w:rsidP="00715832">
            <w:pPr>
              <w:jc w:val="center"/>
              <w:rPr>
                <w:rFonts w:eastAsia="Times New Roman" w:cstheme="minorHAnsi"/>
                <w:sz w:val="24"/>
                <w:szCs w:val="24"/>
              </w:rPr>
            </w:pPr>
          </w:p>
          <w:p w14:paraId="0C51E93F" w14:textId="77777777" w:rsidR="00715832" w:rsidRPr="00CD1AE7" w:rsidRDefault="00715832" w:rsidP="00715832">
            <w:pPr>
              <w:jc w:val="center"/>
              <w:rPr>
                <w:rFonts w:eastAsia="Times New Roman" w:cstheme="minorHAnsi"/>
                <w:sz w:val="24"/>
                <w:szCs w:val="24"/>
              </w:rPr>
            </w:pPr>
          </w:p>
          <w:p w14:paraId="3D6DBF19" w14:textId="77777777" w:rsidR="00715832" w:rsidRPr="00CD1AE7" w:rsidRDefault="00715832" w:rsidP="00715832">
            <w:pPr>
              <w:rPr>
                <w:rFonts w:eastAsia="Times New Roman" w:cstheme="minorHAnsi"/>
                <w:sz w:val="24"/>
                <w:szCs w:val="24"/>
              </w:rPr>
            </w:pPr>
          </w:p>
        </w:tc>
      </w:tr>
    </w:tbl>
    <w:p w14:paraId="2865A4E0" w14:textId="77777777" w:rsidR="002B6D36" w:rsidRPr="002B6D36" w:rsidRDefault="002B6D36" w:rsidP="002B6D36">
      <w:pPr>
        <w:spacing w:after="0" w:line="240" w:lineRule="auto"/>
        <w:rPr>
          <w:rFonts w:ascii="Verdana" w:eastAsia="Times New Roman" w:hAnsi="Verdana" w:cs="Arial"/>
        </w:rPr>
      </w:pPr>
    </w:p>
    <w:p w14:paraId="5E72E6A3" w14:textId="19072D32" w:rsidR="002B6D36" w:rsidRDefault="002B6D36" w:rsidP="002B6D36">
      <w:pPr>
        <w:spacing w:after="0" w:line="240" w:lineRule="auto"/>
        <w:rPr>
          <w:rFonts w:ascii="Verdana" w:eastAsia="Times New Roman" w:hAnsi="Verdana" w:cs="Arial"/>
        </w:rPr>
      </w:pPr>
    </w:p>
    <w:p w14:paraId="435D8518" w14:textId="068FBF5B" w:rsidR="00CD1AE7" w:rsidRDefault="00CD1AE7" w:rsidP="002B6D36">
      <w:pPr>
        <w:spacing w:after="0" w:line="240" w:lineRule="auto"/>
        <w:rPr>
          <w:rFonts w:ascii="Verdana" w:eastAsia="Times New Roman" w:hAnsi="Verdana" w:cs="Arial"/>
        </w:rPr>
      </w:pPr>
    </w:p>
    <w:p w14:paraId="53ACC73F" w14:textId="71FD2F93" w:rsidR="00CD1AE7" w:rsidRDefault="00CD1AE7" w:rsidP="002B6D36">
      <w:pPr>
        <w:spacing w:after="0" w:line="240" w:lineRule="auto"/>
        <w:rPr>
          <w:rFonts w:ascii="Verdana" w:eastAsia="Times New Roman" w:hAnsi="Verdana" w:cs="Arial"/>
        </w:rPr>
      </w:pPr>
    </w:p>
    <w:p w14:paraId="19170421" w14:textId="4EE1B363" w:rsidR="00CD1AE7" w:rsidRDefault="00CD1AE7" w:rsidP="002B6D36">
      <w:pPr>
        <w:spacing w:after="0" w:line="240" w:lineRule="auto"/>
        <w:rPr>
          <w:rFonts w:ascii="Verdana" w:eastAsia="Times New Roman" w:hAnsi="Verdana" w:cs="Arial"/>
        </w:rPr>
      </w:pPr>
    </w:p>
    <w:p w14:paraId="43ABCCC2" w14:textId="77777777" w:rsidR="00CD1AE7" w:rsidRPr="002B6D36" w:rsidRDefault="00CD1AE7" w:rsidP="002B6D36">
      <w:pPr>
        <w:spacing w:after="0" w:line="240" w:lineRule="auto"/>
        <w:rPr>
          <w:rFonts w:ascii="Verdana" w:eastAsia="Times New Roman" w:hAnsi="Verdana" w:cs="Arial"/>
        </w:rPr>
      </w:pPr>
    </w:p>
    <w:p w14:paraId="7906DD11" w14:textId="77777777" w:rsidR="002B6D36" w:rsidRPr="002B6D36" w:rsidRDefault="002B6D36" w:rsidP="002B6D36">
      <w:pPr>
        <w:spacing w:after="0" w:line="240" w:lineRule="auto"/>
        <w:rPr>
          <w:rFonts w:ascii="Verdana" w:eastAsia="Times New Roman" w:hAnsi="Verdana" w:cs="Arial"/>
        </w:rPr>
      </w:pPr>
    </w:p>
    <w:tbl>
      <w:tblPr>
        <w:tblStyle w:val="TableGrid"/>
        <w:tblW w:w="14885" w:type="dxa"/>
        <w:tblInd w:w="-318" w:type="dxa"/>
        <w:tblLayout w:type="fixed"/>
        <w:tblLook w:val="04A0" w:firstRow="1" w:lastRow="0" w:firstColumn="1" w:lastColumn="0" w:noHBand="0" w:noVBand="1"/>
      </w:tblPr>
      <w:tblGrid>
        <w:gridCol w:w="2978"/>
        <w:gridCol w:w="4394"/>
        <w:gridCol w:w="1843"/>
        <w:gridCol w:w="1701"/>
        <w:gridCol w:w="1134"/>
        <w:gridCol w:w="2835"/>
      </w:tblGrid>
      <w:tr w:rsidR="002B6D36" w:rsidRPr="002B6D36" w14:paraId="5AE14F80" w14:textId="77777777" w:rsidTr="00394F09">
        <w:tc>
          <w:tcPr>
            <w:tcW w:w="14885" w:type="dxa"/>
            <w:gridSpan w:val="6"/>
            <w:tcBorders>
              <w:bottom w:val="single" w:sz="4" w:space="0" w:color="auto"/>
            </w:tcBorders>
            <w:shd w:val="pct25" w:color="auto" w:fill="auto"/>
          </w:tcPr>
          <w:p w14:paraId="175BDDEC" w14:textId="77777777" w:rsidR="002B6D36" w:rsidRPr="002B6D36" w:rsidRDefault="002B6D36" w:rsidP="002B6D36">
            <w:pPr>
              <w:rPr>
                <w:rFonts w:ascii="Verdana" w:eastAsia="Times New Roman" w:hAnsi="Verdana" w:cs="Arial"/>
                <w:b/>
              </w:rPr>
            </w:pPr>
          </w:p>
          <w:p w14:paraId="3A5D6D3E" w14:textId="77777777" w:rsidR="002B6D36" w:rsidRPr="002B6D36" w:rsidRDefault="002B6D36" w:rsidP="002B6D36">
            <w:pPr>
              <w:rPr>
                <w:rFonts w:ascii="Verdana" w:eastAsia="Times New Roman" w:hAnsi="Verdana" w:cs="Arial"/>
                <w:b/>
              </w:rPr>
            </w:pPr>
            <w:r w:rsidRPr="002B6D36">
              <w:rPr>
                <w:rFonts w:ascii="Verdana" w:eastAsia="Times New Roman" w:hAnsi="Verdana" w:cs="Arial"/>
                <w:b/>
              </w:rPr>
              <w:t>Access to the curriculum - statutory</w:t>
            </w:r>
          </w:p>
          <w:p w14:paraId="2D34BA71" w14:textId="77777777" w:rsidR="002B6D36" w:rsidRPr="002B6D36" w:rsidRDefault="002B6D36" w:rsidP="002B6D36">
            <w:pPr>
              <w:rPr>
                <w:rFonts w:ascii="Verdana" w:eastAsia="Times New Roman" w:hAnsi="Verdana" w:cs="Arial"/>
                <w:b/>
              </w:rPr>
            </w:pPr>
          </w:p>
        </w:tc>
      </w:tr>
      <w:tr w:rsidR="002B6D36" w:rsidRPr="002B6D36" w14:paraId="393B2592" w14:textId="77777777" w:rsidTr="00394F09">
        <w:tc>
          <w:tcPr>
            <w:tcW w:w="2978" w:type="dxa"/>
            <w:shd w:val="pct10" w:color="auto" w:fill="auto"/>
          </w:tcPr>
          <w:p w14:paraId="10B3C229" w14:textId="77777777" w:rsidR="002B6D36" w:rsidRPr="002B6D36" w:rsidRDefault="002B6D36" w:rsidP="002B6D36">
            <w:pPr>
              <w:jc w:val="center"/>
              <w:rPr>
                <w:rFonts w:ascii="Verdana" w:eastAsia="Times New Roman" w:hAnsi="Verdana" w:cs="Arial"/>
                <w:b/>
              </w:rPr>
            </w:pPr>
          </w:p>
          <w:p w14:paraId="5B2C5E82"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Accessibility Outcome</w:t>
            </w:r>
          </w:p>
        </w:tc>
        <w:tc>
          <w:tcPr>
            <w:tcW w:w="4394" w:type="dxa"/>
            <w:shd w:val="pct10" w:color="auto" w:fill="auto"/>
          </w:tcPr>
          <w:p w14:paraId="5032833B" w14:textId="77777777" w:rsidR="002B6D36" w:rsidRPr="002B6D36" w:rsidRDefault="002B6D36" w:rsidP="002B6D36">
            <w:pPr>
              <w:jc w:val="center"/>
              <w:rPr>
                <w:rFonts w:ascii="Verdana" w:eastAsia="Times New Roman" w:hAnsi="Verdana" w:cs="Arial"/>
                <w:b/>
              </w:rPr>
            </w:pPr>
          </w:p>
          <w:p w14:paraId="3CE15EC0"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Action to ensure Outcome</w:t>
            </w:r>
          </w:p>
        </w:tc>
        <w:tc>
          <w:tcPr>
            <w:tcW w:w="1843" w:type="dxa"/>
            <w:shd w:val="pct10" w:color="auto" w:fill="auto"/>
          </w:tcPr>
          <w:p w14:paraId="2CFCD04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 xml:space="preserve">Who responsible </w:t>
            </w:r>
          </w:p>
        </w:tc>
        <w:tc>
          <w:tcPr>
            <w:tcW w:w="1701" w:type="dxa"/>
            <w:shd w:val="pct10" w:color="auto" w:fill="auto"/>
          </w:tcPr>
          <w:p w14:paraId="79D01108"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Long, medium or short-term</w:t>
            </w:r>
          </w:p>
        </w:tc>
        <w:tc>
          <w:tcPr>
            <w:tcW w:w="1134" w:type="dxa"/>
            <w:shd w:val="pct10" w:color="auto" w:fill="auto"/>
          </w:tcPr>
          <w:p w14:paraId="3E2A51CC"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Time Frame</w:t>
            </w:r>
          </w:p>
        </w:tc>
        <w:tc>
          <w:tcPr>
            <w:tcW w:w="2835" w:type="dxa"/>
            <w:shd w:val="pct10" w:color="auto" w:fill="auto"/>
          </w:tcPr>
          <w:p w14:paraId="7890DC8B" w14:textId="77777777" w:rsidR="002B6D36" w:rsidRPr="002B6D36" w:rsidRDefault="002B6D36" w:rsidP="002B6D36">
            <w:pPr>
              <w:jc w:val="center"/>
              <w:rPr>
                <w:rFonts w:ascii="Verdana" w:eastAsia="Times New Roman" w:hAnsi="Verdana" w:cs="Arial"/>
                <w:b/>
              </w:rPr>
            </w:pPr>
          </w:p>
          <w:p w14:paraId="6869ADBD"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Notes</w:t>
            </w:r>
          </w:p>
        </w:tc>
      </w:tr>
      <w:tr w:rsidR="001F0111" w:rsidRPr="002B6D36" w14:paraId="5DA04B44" w14:textId="77777777" w:rsidTr="00394F09">
        <w:trPr>
          <w:trHeight w:val="1138"/>
        </w:trPr>
        <w:tc>
          <w:tcPr>
            <w:tcW w:w="2978" w:type="dxa"/>
          </w:tcPr>
          <w:p w14:paraId="2D1D19D2" w14:textId="536B93E9" w:rsidR="001F0111" w:rsidRPr="00CD1AE7" w:rsidRDefault="001F0111" w:rsidP="001F0111">
            <w:pPr>
              <w:rPr>
                <w:rFonts w:eastAsia="Times New Roman" w:cstheme="minorHAnsi"/>
                <w:b/>
                <w:sz w:val="24"/>
                <w:szCs w:val="24"/>
              </w:rPr>
            </w:pPr>
            <w:r w:rsidRPr="00CD1AE7">
              <w:rPr>
                <w:rFonts w:cstheme="minorHAnsi"/>
                <w:b/>
                <w:bCs/>
                <w:sz w:val="24"/>
                <w:szCs w:val="24"/>
                <w:lang w:val="en-US"/>
              </w:rPr>
              <w:t xml:space="preserve">To ensure all pupils have full access to trips and </w:t>
            </w:r>
            <w:proofErr w:type="gramStart"/>
            <w:r w:rsidR="00C9248E" w:rsidRPr="00CD1AE7">
              <w:rPr>
                <w:rFonts w:cstheme="minorHAnsi"/>
                <w:b/>
                <w:bCs/>
                <w:sz w:val="24"/>
                <w:szCs w:val="24"/>
                <w:lang w:val="en-US"/>
              </w:rPr>
              <w:t>extra-curricular</w:t>
            </w:r>
            <w:proofErr w:type="gramEnd"/>
            <w:r w:rsidRPr="00CD1AE7">
              <w:rPr>
                <w:rFonts w:cstheme="minorHAnsi"/>
                <w:b/>
                <w:bCs/>
                <w:sz w:val="24"/>
                <w:szCs w:val="24"/>
                <w:lang w:val="en-US"/>
              </w:rPr>
              <w:t xml:space="preserve"> activities.</w:t>
            </w:r>
          </w:p>
        </w:tc>
        <w:tc>
          <w:tcPr>
            <w:tcW w:w="4394" w:type="dxa"/>
          </w:tcPr>
          <w:p w14:paraId="2736AEB0" w14:textId="77777777"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Risk assessment prior to trips.</w:t>
            </w:r>
          </w:p>
          <w:p w14:paraId="44B53D6E" w14:textId="2FC04591" w:rsidR="001F0111" w:rsidRPr="00CD1AE7" w:rsidRDefault="001F0111" w:rsidP="001F0111">
            <w:pPr>
              <w:autoSpaceDE w:val="0"/>
              <w:autoSpaceDN w:val="0"/>
              <w:adjustRightInd w:val="0"/>
              <w:rPr>
                <w:rFonts w:cstheme="minorHAnsi"/>
                <w:sz w:val="24"/>
                <w:szCs w:val="24"/>
                <w:lang w:val="en-US"/>
              </w:rPr>
            </w:pPr>
            <w:r w:rsidRPr="00CD1AE7">
              <w:rPr>
                <w:rFonts w:cstheme="minorHAnsi"/>
                <w:sz w:val="24"/>
                <w:szCs w:val="24"/>
                <w:lang w:val="en-US"/>
              </w:rPr>
              <w:t>Plan trips and activities with parents to ensure access.</w:t>
            </w:r>
            <w:r w:rsidR="00715832" w:rsidRPr="00CD1AE7">
              <w:rPr>
                <w:rFonts w:cstheme="minorHAnsi"/>
                <w:sz w:val="24"/>
                <w:szCs w:val="24"/>
                <w:lang w:val="en-US"/>
              </w:rPr>
              <w:t xml:space="preserve"> </w:t>
            </w:r>
            <w:r w:rsidRPr="00CD1AE7">
              <w:rPr>
                <w:rFonts w:cstheme="minorHAnsi"/>
                <w:sz w:val="24"/>
                <w:szCs w:val="24"/>
                <w:lang w:val="en-US"/>
              </w:rPr>
              <w:t xml:space="preserve">Provide support for pupils to ensure they can access </w:t>
            </w:r>
            <w:proofErr w:type="gramStart"/>
            <w:r w:rsidRPr="00CD1AE7">
              <w:rPr>
                <w:rFonts w:cstheme="minorHAnsi"/>
                <w:sz w:val="24"/>
                <w:szCs w:val="24"/>
                <w:lang w:val="en-US"/>
              </w:rPr>
              <w:t>out of hours</w:t>
            </w:r>
            <w:proofErr w:type="gramEnd"/>
            <w:r w:rsidRPr="00CD1AE7">
              <w:rPr>
                <w:rFonts w:cstheme="minorHAnsi"/>
                <w:sz w:val="24"/>
                <w:szCs w:val="24"/>
                <w:lang w:val="en-US"/>
              </w:rPr>
              <w:t xml:space="preserve"> activities.</w:t>
            </w:r>
          </w:p>
          <w:p w14:paraId="50746794" w14:textId="78028C95" w:rsidR="001F0111" w:rsidRPr="00CD1AE7" w:rsidRDefault="001F0111" w:rsidP="001F0111">
            <w:pPr>
              <w:rPr>
                <w:rFonts w:eastAsia="Times New Roman" w:cstheme="minorHAnsi"/>
                <w:sz w:val="24"/>
                <w:szCs w:val="24"/>
              </w:rPr>
            </w:pPr>
            <w:r w:rsidRPr="00CD1AE7">
              <w:rPr>
                <w:rFonts w:cstheme="minorHAnsi"/>
                <w:sz w:val="24"/>
                <w:szCs w:val="24"/>
                <w:lang w:val="en-US"/>
              </w:rPr>
              <w:t>Continue to review policy on supporting children in school with medical needs</w:t>
            </w:r>
          </w:p>
        </w:tc>
        <w:tc>
          <w:tcPr>
            <w:tcW w:w="1843" w:type="dxa"/>
          </w:tcPr>
          <w:p w14:paraId="1CB66DE3" w14:textId="14D8385A" w:rsidR="001F0111" w:rsidRPr="00CD1AE7" w:rsidRDefault="001F0111" w:rsidP="001F0111">
            <w:pPr>
              <w:rPr>
                <w:rFonts w:eastAsia="Times New Roman" w:cstheme="minorHAnsi"/>
                <w:sz w:val="24"/>
                <w:szCs w:val="24"/>
              </w:rPr>
            </w:pPr>
            <w:r w:rsidRPr="00CD1AE7">
              <w:rPr>
                <w:rFonts w:eastAsia="Times New Roman" w:cstheme="minorHAnsi"/>
                <w:sz w:val="24"/>
                <w:szCs w:val="24"/>
              </w:rPr>
              <w:t xml:space="preserve">Headteacher, SLT, EVC, Teachers </w:t>
            </w:r>
          </w:p>
        </w:tc>
        <w:tc>
          <w:tcPr>
            <w:tcW w:w="1701" w:type="dxa"/>
          </w:tcPr>
          <w:p w14:paraId="1DA25E21" w14:textId="45F690DD" w:rsidR="001F0111" w:rsidRPr="00CD1AE7" w:rsidRDefault="001F0111" w:rsidP="001F0111">
            <w:pPr>
              <w:rPr>
                <w:rFonts w:eastAsia="Times New Roman" w:cstheme="minorHAnsi"/>
                <w:sz w:val="24"/>
                <w:szCs w:val="24"/>
              </w:rPr>
            </w:pPr>
            <w:r w:rsidRPr="00CD1AE7">
              <w:rPr>
                <w:rFonts w:eastAsia="Times New Roman" w:cstheme="minorHAnsi"/>
                <w:sz w:val="24"/>
                <w:szCs w:val="24"/>
              </w:rPr>
              <w:t>Short</w:t>
            </w:r>
          </w:p>
        </w:tc>
        <w:tc>
          <w:tcPr>
            <w:tcW w:w="1134" w:type="dxa"/>
          </w:tcPr>
          <w:p w14:paraId="7901E875" w14:textId="1F2042A8" w:rsidR="001F0111" w:rsidRPr="00CD1AE7" w:rsidRDefault="001F0111" w:rsidP="001F0111">
            <w:pPr>
              <w:rPr>
                <w:rFonts w:eastAsia="Times New Roman" w:cstheme="minorHAnsi"/>
                <w:sz w:val="24"/>
                <w:szCs w:val="24"/>
              </w:rPr>
            </w:pPr>
            <w:r w:rsidRPr="00CD1AE7">
              <w:rPr>
                <w:rFonts w:eastAsia="Times New Roman" w:cstheme="minorHAnsi"/>
                <w:sz w:val="24"/>
                <w:szCs w:val="24"/>
              </w:rPr>
              <w:t xml:space="preserve">When appropriate. </w:t>
            </w:r>
          </w:p>
        </w:tc>
        <w:tc>
          <w:tcPr>
            <w:tcW w:w="2835" w:type="dxa"/>
          </w:tcPr>
          <w:p w14:paraId="00AF3C13" w14:textId="77777777" w:rsidR="001F0111" w:rsidRPr="00CD1AE7" w:rsidRDefault="001F0111" w:rsidP="001F0111">
            <w:pPr>
              <w:jc w:val="center"/>
              <w:rPr>
                <w:rFonts w:eastAsia="Times New Roman" w:cstheme="minorHAnsi"/>
                <w:b/>
                <w:sz w:val="24"/>
                <w:szCs w:val="24"/>
              </w:rPr>
            </w:pPr>
          </w:p>
        </w:tc>
      </w:tr>
      <w:tr w:rsidR="001F0111" w:rsidRPr="002B6D36" w14:paraId="0E9B6CE5" w14:textId="77777777" w:rsidTr="00715832">
        <w:tc>
          <w:tcPr>
            <w:tcW w:w="2978" w:type="dxa"/>
          </w:tcPr>
          <w:p w14:paraId="2D3636A2" w14:textId="759BA1A2" w:rsidR="001F0111" w:rsidRPr="00CD1AE7" w:rsidRDefault="00715832" w:rsidP="00715832">
            <w:pPr>
              <w:rPr>
                <w:rFonts w:eastAsia="Times New Roman" w:cstheme="minorHAnsi"/>
                <w:b/>
                <w:sz w:val="24"/>
                <w:szCs w:val="24"/>
              </w:rPr>
            </w:pPr>
            <w:r w:rsidRPr="00CD1AE7">
              <w:rPr>
                <w:rFonts w:eastAsia="Times New Roman" w:cstheme="minorHAnsi"/>
                <w:b/>
                <w:sz w:val="24"/>
                <w:szCs w:val="24"/>
              </w:rPr>
              <w:t xml:space="preserve">All out-of-school activities are planned to ensure the participation of the whole range of pupils </w:t>
            </w:r>
          </w:p>
          <w:p w14:paraId="13DAB63A" w14:textId="77777777" w:rsidR="001F0111" w:rsidRPr="00CD1AE7" w:rsidRDefault="001F0111" w:rsidP="00715832">
            <w:pPr>
              <w:rPr>
                <w:rFonts w:eastAsia="Times New Roman" w:cstheme="minorHAnsi"/>
                <w:b/>
                <w:sz w:val="24"/>
                <w:szCs w:val="24"/>
              </w:rPr>
            </w:pPr>
          </w:p>
          <w:p w14:paraId="488D8C96" w14:textId="77777777" w:rsidR="001F0111" w:rsidRPr="00CD1AE7" w:rsidRDefault="001F0111" w:rsidP="00715832">
            <w:pPr>
              <w:rPr>
                <w:rFonts w:eastAsia="Times New Roman" w:cstheme="minorHAnsi"/>
                <w:b/>
                <w:sz w:val="24"/>
                <w:szCs w:val="24"/>
              </w:rPr>
            </w:pPr>
          </w:p>
        </w:tc>
        <w:tc>
          <w:tcPr>
            <w:tcW w:w="4394" w:type="dxa"/>
          </w:tcPr>
          <w:p w14:paraId="79573533" w14:textId="6E94CADF" w:rsidR="001F0111" w:rsidRPr="00CD1AE7" w:rsidRDefault="00715832" w:rsidP="00715832">
            <w:pPr>
              <w:rPr>
                <w:rFonts w:eastAsia="Times New Roman" w:cstheme="minorHAnsi"/>
                <w:sz w:val="24"/>
                <w:szCs w:val="24"/>
              </w:rPr>
            </w:pPr>
            <w:r w:rsidRPr="00CD1AE7">
              <w:rPr>
                <w:rFonts w:eastAsia="Times New Roman" w:cstheme="minorHAnsi"/>
                <w:sz w:val="24"/>
                <w:szCs w:val="24"/>
              </w:rPr>
              <w:t>Review all out-of-school provision to ensure compliance with legislation All out-of-school activities will be conducted in an inclusive environment with providers that comply with all current and future legislative requirements</w:t>
            </w:r>
          </w:p>
        </w:tc>
        <w:tc>
          <w:tcPr>
            <w:tcW w:w="1843" w:type="dxa"/>
          </w:tcPr>
          <w:p w14:paraId="21A0D626" w14:textId="3A13A908" w:rsidR="001F0111" w:rsidRPr="00CD1AE7" w:rsidRDefault="00715832" w:rsidP="001F0111">
            <w:pPr>
              <w:rPr>
                <w:rFonts w:eastAsia="Times New Roman" w:cstheme="minorHAnsi"/>
                <w:sz w:val="24"/>
                <w:szCs w:val="24"/>
              </w:rPr>
            </w:pPr>
            <w:r w:rsidRPr="00CD1AE7">
              <w:rPr>
                <w:rFonts w:eastAsia="Times New Roman" w:cstheme="minorHAnsi"/>
                <w:sz w:val="24"/>
                <w:szCs w:val="24"/>
              </w:rPr>
              <w:t>Headteacher, SLT, EVC, Teachers</w:t>
            </w:r>
          </w:p>
        </w:tc>
        <w:tc>
          <w:tcPr>
            <w:tcW w:w="1701" w:type="dxa"/>
          </w:tcPr>
          <w:p w14:paraId="32442395" w14:textId="719279CD" w:rsidR="001F0111" w:rsidRPr="00CD1AE7" w:rsidRDefault="00715832" w:rsidP="001F0111">
            <w:pPr>
              <w:rPr>
                <w:rFonts w:eastAsia="Times New Roman" w:cstheme="minorHAnsi"/>
                <w:sz w:val="24"/>
                <w:szCs w:val="24"/>
              </w:rPr>
            </w:pPr>
            <w:r w:rsidRPr="00CD1AE7">
              <w:rPr>
                <w:rFonts w:eastAsia="Times New Roman" w:cstheme="minorHAnsi"/>
                <w:sz w:val="24"/>
                <w:szCs w:val="24"/>
              </w:rPr>
              <w:t>Short</w:t>
            </w:r>
          </w:p>
        </w:tc>
        <w:tc>
          <w:tcPr>
            <w:tcW w:w="1134" w:type="dxa"/>
          </w:tcPr>
          <w:p w14:paraId="7B15D24F" w14:textId="3D628039" w:rsidR="001F0111" w:rsidRPr="00CD1AE7" w:rsidRDefault="00715832" w:rsidP="001F0111">
            <w:pPr>
              <w:rPr>
                <w:rFonts w:eastAsia="Times New Roman" w:cstheme="minorHAnsi"/>
                <w:sz w:val="24"/>
                <w:szCs w:val="24"/>
              </w:rPr>
            </w:pPr>
            <w:r w:rsidRPr="00CD1AE7">
              <w:rPr>
                <w:rFonts w:eastAsia="Times New Roman" w:cstheme="minorHAnsi"/>
                <w:sz w:val="24"/>
                <w:szCs w:val="24"/>
              </w:rPr>
              <w:t>When appropriate</w:t>
            </w:r>
          </w:p>
        </w:tc>
        <w:tc>
          <w:tcPr>
            <w:tcW w:w="2835" w:type="dxa"/>
          </w:tcPr>
          <w:p w14:paraId="0F320FF9" w14:textId="77777777" w:rsidR="001F0111" w:rsidRPr="00CD1AE7" w:rsidRDefault="001F0111" w:rsidP="001F0111">
            <w:pPr>
              <w:jc w:val="center"/>
              <w:rPr>
                <w:rFonts w:eastAsia="Times New Roman" w:cstheme="minorHAnsi"/>
                <w:b/>
                <w:sz w:val="24"/>
                <w:szCs w:val="24"/>
              </w:rPr>
            </w:pPr>
          </w:p>
        </w:tc>
      </w:tr>
    </w:tbl>
    <w:p w14:paraId="1643D3E8" w14:textId="77777777" w:rsidR="002B6D36" w:rsidRPr="002B6D36" w:rsidRDefault="002B6D36" w:rsidP="002B6D36">
      <w:pPr>
        <w:spacing w:after="0" w:line="240" w:lineRule="auto"/>
        <w:rPr>
          <w:rFonts w:ascii="Verdana" w:eastAsia="Times New Roman" w:hAnsi="Verdana" w:cs="Arial"/>
        </w:rPr>
      </w:pPr>
    </w:p>
    <w:p w14:paraId="43251923" w14:textId="77777777" w:rsidR="002B6D36" w:rsidRPr="002B6D36" w:rsidRDefault="002B6D36" w:rsidP="002B6D36">
      <w:pPr>
        <w:spacing w:after="0" w:line="240" w:lineRule="auto"/>
        <w:rPr>
          <w:rFonts w:ascii="Verdana" w:eastAsia="Times New Roman" w:hAnsi="Verdana" w:cs="Arial"/>
        </w:rPr>
      </w:pPr>
    </w:p>
    <w:p w14:paraId="014233DA" w14:textId="77777777" w:rsidR="002B6D36" w:rsidRPr="002B6D36" w:rsidRDefault="002B6D36" w:rsidP="002B6D36">
      <w:pPr>
        <w:spacing w:after="0" w:line="240" w:lineRule="auto"/>
        <w:rPr>
          <w:rFonts w:ascii="Verdana" w:eastAsia="Times New Roman" w:hAnsi="Verdana" w:cs="Arial"/>
        </w:rPr>
      </w:pPr>
    </w:p>
    <w:tbl>
      <w:tblPr>
        <w:tblStyle w:val="TableGrid"/>
        <w:tblW w:w="14885" w:type="dxa"/>
        <w:tblInd w:w="-318" w:type="dxa"/>
        <w:tblLayout w:type="fixed"/>
        <w:tblLook w:val="04A0" w:firstRow="1" w:lastRow="0" w:firstColumn="1" w:lastColumn="0" w:noHBand="0" w:noVBand="1"/>
      </w:tblPr>
      <w:tblGrid>
        <w:gridCol w:w="2978"/>
        <w:gridCol w:w="4394"/>
        <w:gridCol w:w="1843"/>
        <w:gridCol w:w="1701"/>
        <w:gridCol w:w="1134"/>
        <w:gridCol w:w="2835"/>
      </w:tblGrid>
      <w:tr w:rsidR="002B6D36" w:rsidRPr="002B6D36" w14:paraId="3EEE18D6" w14:textId="77777777" w:rsidTr="00394F09">
        <w:tc>
          <w:tcPr>
            <w:tcW w:w="14885" w:type="dxa"/>
            <w:gridSpan w:val="6"/>
            <w:tcBorders>
              <w:bottom w:val="single" w:sz="4" w:space="0" w:color="auto"/>
            </w:tcBorders>
            <w:shd w:val="pct25" w:color="auto" w:fill="auto"/>
          </w:tcPr>
          <w:p w14:paraId="63CBE764" w14:textId="77777777" w:rsidR="002B6D36" w:rsidRPr="002B6D36" w:rsidRDefault="002B6D36" w:rsidP="002B6D36">
            <w:pPr>
              <w:rPr>
                <w:rFonts w:ascii="Verdana" w:eastAsia="Times New Roman" w:hAnsi="Verdana" w:cs="Arial"/>
                <w:b/>
              </w:rPr>
            </w:pPr>
          </w:p>
          <w:p w14:paraId="2078E62F" w14:textId="77777777" w:rsidR="002B6D36" w:rsidRPr="002B6D36" w:rsidRDefault="002B6D36" w:rsidP="002B6D36">
            <w:pPr>
              <w:rPr>
                <w:rFonts w:ascii="Verdana" w:eastAsia="Times New Roman" w:hAnsi="Verdana" w:cs="Arial"/>
                <w:b/>
              </w:rPr>
            </w:pPr>
            <w:r w:rsidRPr="002B6D36">
              <w:rPr>
                <w:rFonts w:ascii="Verdana" w:eastAsia="Times New Roman" w:hAnsi="Verdana" w:cs="Arial"/>
                <w:b/>
              </w:rPr>
              <w:t>Access to information advice and guidance - statutory</w:t>
            </w:r>
          </w:p>
          <w:p w14:paraId="59236BDE" w14:textId="77777777" w:rsidR="002B6D36" w:rsidRPr="002B6D36" w:rsidRDefault="002B6D36" w:rsidP="002B6D36">
            <w:pPr>
              <w:rPr>
                <w:rFonts w:ascii="Verdana" w:eastAsia="Times New Roman" w:hAnsi="Verdana" w:cs="Arial"/>
                <w:b/>
              </w:rPr>
            </w:pPr>
          </w:p>
        </w:tc>
      </w:tr>
      <w:tr w:rsidR="002B6D36" w:rsidRPr="002B6D36" w14:paraId="43923B3D" w14:textId="77777777" w:rsidTr="00394F09">
        <w:tc>
          <w:tcPr>
            <w:tcW w:w="2978" w:type="dxa"/>
            <w:shd w:val="pct10" w:color="auto" w:fill="auto"/>
          </w:tcPr>
          <w:p w14:paraId="4F3BA6E1" w14:textId="77777777" w:rsidR="002B6D36" w:rsidRPr="002B6D36" w:rsidRDefault="002B6D36" w:rsidP="002B6D36">
            <w:pPr>
              <w:jc w:val="center"/>
              <w:rPr>
                <w:rFonts w:ascii="Verdana" w:eastAsia="Times New Roman" w:hAnsi="Verdana" w:cs="Arial"/>
                <w:b/>
              </w:rPr>
            </w:pPr>
          </w:p>
          <w:p w14:paraId="3E7DD71C"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Accessibility Outcome</w:t>
            </w:r>
          </w:p>
        </w:tc>
        <w:tc>
          <w:tcPr>
            <w:tcW w:w="4394" w:type="dxa"/>
            <w:shd w:val="pct10" w:color="auto" w:fill="auto"/>
          </w:tcPr>
          <w:p w14:paraId="7CB2310C" w14:textId="77777777" w:rsidR="002B6D36" w:rsidRPr="002B6D36" w:rsidRDefault="002B6D36" w:rsidP="002B6D36">
            <w:pPr>
              <w:jc w:val="center"/>
              <w:rPr>
                <w:rFonts w:ascii="Verdana" w:eastAsia="Times New Roman" w:hAnsi="Verdana" w:cs="Arial"/>
                <w:b/>
              </w:rPr>
            </w:pPr>
          </w:p>
          <w:p w14:paraId="5B109E6E"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Action to ensure Outcome</w:t>
            </w:r>
          </w:p>
        </w:tc>
        <w:tc>
          <w:tcPr>
            <w:tcW w:w="1843" w:type="dxa"/>
            <w:shd w:val="pct10" w:color="auto" w:fill="auto"/>
          </w:tcPr>
          <w:p w14:paraId="279AD294"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Who responsible</w:t>
            </w:r>
          </w:p>
        </w:tc>
        <w:tc>
          <w:tcPr>
            <w:tcW w:w="1701" w:type="dxa"/>
            <w:shd w:val="pct10" w:color="auto" w:fill="auto"/>
          </w:tcPr>
          <w:p w14:paraId="798D51D4"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 xml:space="preserve">Long, medium or short-term </w:t>
            </w:r>
          </w:p>
        </w:tc>
        <w:tc>
          <w:tcPr>
            <w:tcW w:w="1134" w:type="dxa"/>
            <w:shd w:val="pct10" w:color="auto" w:fill="auto"/>
          </w:tcPr>
          <w:p w14:paraId="3D891898"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Time Frame</w:t>
            </w:r>
          </w:p>
        </w:tc>
        <w:tc>
          <w:tcPr>
            <w:tcW w:w="2835" w:type="dxa"/>
            <w:shd w:val="pct10" w:color="auto" w:fill="auto"/>
          </w:tcPr>
          <w:p w14:paraId="4F814C52" w14:textId="77777777" w:rsidR="002B6D36" w:rsidRPr="002B6D36" w:rsidRDefault="002B6D36" w:rsidP="002B6D36">
            <w:pPr>
              <w:jc w:val="center"/>
              <w:rPr>
                <w:rFonts w:ascii="Verdana" w:eastAsia="Times New Roman" w:hAnsi="Verdana" w:cs="Arial"/>
                <w:b/>
              </w:rPr>
            </w:pPr>
          </w:p>
          <w:p w14:paraId="2E59BC1C" w14:textId="77777777" w:rsidR="002B6D36" w:rsidRPr="002B6D36" w:rsidRDefault="002B6D36" w:rsidP="002B6D36">
            <w:pPr>
              <w:jc w:val="center"/>
              <w:rPr>
                <w:rFonts w:ascii="Verdana" w:eastAsia="Times New Roman" w:hAnsi="Verdana" w:cs="Arial"/>
                <w:b/>
              </w:rPr>
            </w:pPr>
            <w:r w:rsidRPr="002B6D36">
              <w:rPr>
                <w:rFonts w:ascii="Verdana" w:eastAsia="Times New Roman" w:hAnsi="Verdana" w:cs="Arial"/>
                <w:b/>
              </w:rPr>
              <w:t>Notes</w:t>
            </w:r>
          </w:p>
        </w:tc>
      </w:tr>
      <w:tr w:rsidR="00715832" w:rsidRPr="002B6D36" w14:paraId="5208F3F2" w14:textId="77777777" w:rsidTr="00394F09">
        <w:trPr>
          <w:trHeight w:val="996"/>
        </w:trPr>
        <w:tc>
          <w:tcPr>
            <w:tcW w:w="2978" w:type="dxa"/>
          </w:tcPr>
          <w:p w14:paraId="33DE6CBC" w14:textId="77777777" w:rsidR="00715832" w:rsidRPr="00CD1AE7" w:rsidRDefault="00715832" w:rsidP="00715832">
            <w:pPr>
              <w:autoSpaceDE w:val="0"/>
              <w:autoSpaceDN w:val="0"/>
              <w:adjustRightInd w:val="0"/>
              <w:rPr>
                <w:rFonts w:cstheme="minorHAnsi"/>
                <w:b/>
                <w:bCs/>
                <w:sz w:val="24"/>
                <w:szCs w:val="24"/>
                <w:lang w:val="en-US"/>
              </w:rPr>
            </w:pPr>
            <w:r w:rsidRPr="00CD1AE7">
              <w:rPr>
                <w:rFonts w:cstheme="minorHAnsi"/>
                <w:b/>
                <w:bCs/>
                <w:sz w:val="24"/>
                <w:szCs w:val="24"/>
                <w:lang w:val="en-US"/>
              </w:rPr>
              <w:t>On request to review information to parents/carers to</w:t>
            </w:r>
          </w:p>
          <w:p w14:paraId="5BF76E6C" w14:textId="76FE2A4E" w:rsidR="00715832" w:rsidRPr="00CD1AE7" w:rsidRDefault="00715832" w:rsidP="00715832">
            <w:pPr>
              <w:rPr>
                <w:rFonts w:eastAsia="Times New Roman" w:cstheme="minorHAnsi"/>
                <w:b/>
                <w:sz w:val="24"/>
                <w:szCs w:val="24"/>
              </w:rPr>
            </w:pPr>
            <w:r w:rsidRPr="00CD1AE7">
              <w:rPr>
                <w:rFonts w:cstheme="minorHAnsi"/>
                <w:b/>
                <w:bCs/>
                <w:sz w:val="24"/>
                <w:szCs w:val="24"/>
                <w:lang w:val="en-US"/>
              </w:rPr>
              <w:lastRenderedPageBreak/>
              <w:t>ensure it is accessible</w:t>
            </w:r>
          </w:p>
        </w:tc>
        <w:tc>
          <w:tcPr>
            <w:tcW w:w="4394" w:type="dxa"/>
          </w:tcPr>
          <w:p w14:paraId="3E540837" w14:textId="0FA9F384" w:rsidR="00715832" w:rsidRPr="00CD1AE7" w:rsidRDefault="00715832" w:rsidP="00715832">
            <w:pPr>
              <w:rPr>
                <w:rFonts w:eastAsia="Times New Roman" w:cstheme="minorHAnsi"/>
                <w:sz w:val="24"/>
                <w:szCs w:val="24"/>
              </w:rPr>
            </w:pPr>
            <w:r w:rsidRPr="00CD1AE7">
              <w:rPr>
                <w:rFonts w:cstheme="minorHAnsi"/>
                <w:sz w:val="24"/>
                <w:szCs w:val="24"/>
                <w:lang w:val="en-US"/>
              </w:rPr>
              <w:lastRenderedPageBreak/>
              <w:t xml:space="preserve">Ask parents/carers about access needs when a child is admitted to the school.  </w:t>
            </w:r>
            <w:r w:rsidRPr="00CD1AE7">
              <w:rPr>
                <w:rFonts w:cstheme="minorHAnsi"/>
                <w:sz w:val="24"/>
                <w:szCs w:val="24"/>
                <w:lang w:val="en-US"/>
              </w:rPr>
              <w:lastRenderedPageBreak/>
              <w:t>Ask parents/carers and children about access to information in review meetings</w:t>
            </w:r>
          </w:p>
        </w:tc>
        <w:tc>
          <w:tcPr>
            <w:tcW w:w="1843" w:type="dxa"/>
          </w:tcPr>
          <w:p w14:paraId="38CBFDCC" w14:textId="48C957B8" w:rsidR="00715832" w:rsidRPr="00CD1AE7" w:rsidRDefault="00715832" w:rsidP="00715832">
            <w:pPr>
              <w:rPr>
                <w:rFonts w:eastAsia="Times New Roman" w:cstheme="minorHAnsi"/>
                <w:sz w:val="24"/>
                <w:szCs w:val="24"/>
              </w:rPr>
            </w:pPr>
            <w:r w:rsidRPr="00CD1AE7">
              <w:rPr>
                <w:rFonts w:eastAsia="Times New Roman" w:cstheme="minorHAnsi"/>
                <w:sz w:val="24"/>
                <w:szCs w:val="24"/>
              </w:rPr>
              <w:lastRenderedPageBreak/>
              <w:t>School administrator</w:t>
            </w:r>
          </w:p>
        </w:tc>
        <w:tc>
          <w:tcPr>
            <w:tcW w:w="1701" w:type="dxa"/>
          </w:tcPr>
          <w:p w14:paraId="04D45075" w14:textId="117453A8" w:rsidR="00715832" w:rsidRPr="00CD1AE7" w:rsidRDefault="00715832" w:rsidP="00715832">
            <w:pPr>
              <w:rPr>
                <w:rFonts w:eastAsia="Times New Roman" w:cstheme="minorHAnsi"/>
                <w:sz w:val="24"/>
                <w:szCs w:val="24"/>
              </w:rPr>
            </w:pPr>
            <w:r w:rsidRPr="00CD1AE7">
              <w:rPr>
                <w:rFonts w:eastAsia="Times New Roman" w:cstheme="minorHAnsi"/>
                <w:sz w:val="24"/>
                <w:szCs w:val="24"/>
              </w:rPr>
              <w:t>Short</w:t>
            </w:r>
          </w:p>
        </w:tc>
        <w:tc>
          <w:tcPr>
            <w:tcW w:w="1134" w:type="dxa"/>
          </w:tcPr>
          <w:p w14:paraId="601F47B5" w14:textId="2923823D" w:rsidR="00715832" w:rsidRPr="00CD1AE7" w:rsidRDefault="00715832" w:rsidP="00715832">
            <w:pPr>
              <w:rPr>
                <w:rFonts w:eastAsia="Times New Roman" w:cstheme="minorHAnsi"/>
                <w:sz w:val="24"/>
                <w:szCs w:val="24"/>
              </w:rPr>
            </w:pPr>
            <w:r w:rsidRPr="00CD1AE7">
              <w:rPr>
                <w:rFonts w:eastAsia="Times New Roman" w:cstheme="minorHAnsi"/>
                <w:sz w:val="24"/>
                <w:szCs w:val="24"/>
              </w:rPr>
              <w:t>Ongoing</w:t>
            </w:r>
          </w:p>
        </w:tc>
        <w:tc>
          <w:tcPr>
            <w:tcW w:w="2835" w:type="dxa"/>
          </w:tcPr>
          <w:p w14:paraId="2B0ED53B" w14:textId="77777777" w:rsidR="00715832" w:rsidRPr="00CD1AE7" w:rsidRDefault="00715832" w:rsidP="00715832">
            <w:pPr>
              <w:rPr>
                <w:rFonts w:eastAsia="Times New Roman" w:cstheme="minorHAnsi"/>
                <w:b/>
                <w:color w:val="FF0000"/>
                <w:sz w:val="24"/>
                <w:szCs w:val="24"/>
              </w:rPr>
            </w:pPr>
          </w:p>
          <w:p w14:paraId="7316F02D" w14:textId="77777777" w:rsidR="00715832" w:rsidRPr="00CD1AE7" w:rsidRDefault="00715832" w:rsidP="00715832">
            <w:pPr>
              <w:jc w:val="center"/>
              <w:rPr>
                <w:rFonts w:eastAsia="Times New Roman" w:cstheme="minorHAnsi"/>
                <w:b/>
                <w:sz w:val="24"/>
                <w:szCs w:val="24"/>
              </w:rPr>
            </w:pPr>
          </w:p>
        </w:tc>
      </w:tr>
      <w:tr w:rsidR="00715832" w:rsidRPr="002B6D36" w14:paraId="0BE2860C" w14:textId="77777777" w:rsidTr="00CD1AE7">
        <w:tc>
          <w:tcPr>
            <w:tcW w:w="2978" w:type="dxa"/>
          </w:tcPr>
          <w:p w14:paraId="3C835FA9" w14:textId="6C5BEF19" w:rsidR="00715832" w:rsidRPr="00CD1AE7" w:rsidRDefault="00715832" w:rsidP="00CD1AE7">
            <w:pPr>
              <w:rPr>
                <w:rFonts w:eastAsia="Times New Roman" w:cstheme="minorHAnsi"/>
                <w:b/>
                <w:sz w:val="24"/>
                <w:szCs w:val="24"/>
              </w:rPr>
            </w:pPr>
            <w:r w:rsidRPr="00CD1AE7">
              <w:rPr>
                <w:rFonts w:eastAsia="Times New Roman" w:cstheme="minorHAnsi"/>
                <w:b/>
                <w:sz w:val="24"/>
                <w:szCs w:val="24"/>
              </w:rPr>
              <w:t xml:space="preserve">Website is compliant with all statutory information available and </w:t>
            </w:r>
            <w:proofErr w:type="gramStart"/>
            <w:r w:rsidRPr="00CD1AE7">
              <w:rPr>
                <w:rFonts w:eastAsia="Times New Roman" w:cstheme="minorHAnsi"/>
                <w:b/>
                <w:sz w:val="24"/>
                <w:szCs w:val="24"/>
              </w:rPr>
              <w:t>up-to-date</w:t>
            </w:r>
            <w:proofErr w:type="gramEnd"/>
            <w:r w:rsidRPr="00CD1AE7">
              <w:rPr>
                <w:rFonts w:eastAsia="Times New Roman" w:cstheme="minorHAnsi"/>
                <w:b/>
                <w:sz w:val="24"/>
                <w:szCs w:val="24"/>
              </w:rPr>
              <w:t xml:space="preserve"> </w:t>
            </w:r>
          </w:p>
          <w:p w14:paraId="16F99A95" w14:textId="77777777" w:rsidR="00715832" w:rsidRPr="00CD1AE7" w:rsidRDefault="00715832" w:rsidP="00CD1AE7">
            <w:pPr>
              <w:rPr>
                <w:rFonts w:eastAsia="Times New Roman" w:cstheme="minorHAnsi"/>
                <w:b/>
                <w:sz w:val="24"/>
                <w:szCs w:val="24"/>
              </w:rPr>
            </w:pPr>
          </w:p>
          <w:p w14:paraId="00AC04D9" w14:textId="77777777" w:rsidR="00715832" w:rsidRPr="00CD1AE7" w:rsidRDefault="00715832" w:rsidP="00CD1AE7">
            <w:pPr>
              <w:rPr>
                <w:rFonts w:eastAsia="Times New Roman" w:cstheme="minorHAnsi"/>
                <w:b/>
                <w:sz w:val="24"/>
                <w:szCs w:val="24"/>
              </w:rPr>
            </w:pPr>
          </w:p>
          <w:p w14:paraId="6242AD94" w14:textId="77777777" w:rsidR="00715832" w:rsidRPr="00CD1AE7" w:rsidRDefault="00715832" w:rsidP="00CD1AE7">
            <w:pPr>
              <w:rPr>
                <w:rFonts w:eastAsia="Times New Roman" w:cstheme="minorHAnsi"/>
                <w:b/>
                <w:sz w:val="24"/>
                <w:szCs w:val="24"/>
              </w:rPr>
            </w:pPr>
          </w:p>
        </w:tc>
        <w:tc>
          <w:tcPr>
            <w:tcW w:w="4394" w:type="dxa"/>
          </w:tcPr>
          <w:p w14:paraId="330A022D" w14:textId="1DF079C9" w:rsidR="00715832" w:rsidRPr="00CD1AE7" w:rsidRDefault="00CD1AE7" w:rsidP="00CD1AE7">
            <w:pPr>
              <w:rPr>
                <w:rFonts w:eastAsia="Times New Roman" w:cstheme="minorHAnsi"/>
                <w:sz w:val="24"/>
                <w:szCs w:val="24"/>
              </w:rPr>
            </w:pPr>
            <w:r w:rsidRPr="00CD1AE7">
              <w:rPr>
                <w:rFonts w:eastAsia="Times New Roman" w:cstheme="minorHAnsi"/>
                <w:sz w:val="24"/>
                <w:szCs w:val="24"/>
              </w:rPr>
              <w:t>Review website termly and update information accordingly</w:t>
            </w:r>
          </w:p>
        </w:tc>
        <w:tc>
          <w:tcPr>
            <w:tcW w:w="1843" w:type="dxa"/>
          </w:tcPr>
          <w:p w14:paraId="22023D82" w14:textId="2DB62F87" w:rsidR="00715832" w:rsidRPr="00CD1AE7" w:rsidRDefault="00CD1AE7" w:rsidP="00715832">
            <w:pPr>
              <w:rPr>
                <w:rFonts w:eastAsia="Times New Roman" w:cstheme="minorHAnsi"/>
                <w:sz w:val="24"/>
                <w:szCs w:val="24"/>
              </w:rPr>
            </w:pPr>
            <w:r w:rsidRPr="00CD1AE7">
              <w:rPr>
                <w:rFonts w:eastAsia="Times New Roman" w:cstheme="minorHAnsi"/>
                <w:sz w:val="24"/>
                <w:szCs w:val="24"/>
              </w:rPr>
              <w:t>SLT</w:t>
            </w:r>
          </w:p>
        </w:tc>
        <w:tc>
          <w:tcPr>
            <w:tcW w:w="1701" w:type="dxa"/>
          </w:tcPr>
          <w:p w14:paraId="4AFE70CE" w14:textId="30C37846" w:rsidR="00715832" w:rsidRPr="00CD1AE7" w:rsidRDefault="00CD1AE7" w:rsidP="00715832">
            <w:pPr>
              <w:rPr>
                <w:rFonts w:eastAsia="Times New Roman" w:cstheme="minorHAnsi"/>
                <w:sz w:val="24"/>
                <w:szCs w:val="24"/>
              </w:rPr>
            </w:pPr>
            <w:r w:rsidRPr="00CD1AE7">
              <w:rPr>
                <w:rFonts w:eastAsia="Times New Roman" w:cstheme="minorHAnsi"/>
                <w:sz w:val="24"/>
                <w:szCs w:val="24"/>
              </w:rPr>
              <w:t>Medium</w:t>
            </w:r>
          </w:p>
        </w:tc>
        <w:tc>
          <w:tcPr>
            <w:tcW w:w="1134" w:type="dxa"/>
          </w:tcPr>
          <w:p w14:paraId="1E3A5ABE" w14:textId="30418477" w:rsidR="00715832" w:rsidRPr="00CD1AE7" w:rsidRDefault="00CD1AE7" w:rsidP="00715832">
            <w:pPr>
              <w:rPr>
                <w:rFonts w:eastAsia="Times New Roman" w:cstheme="minorHAnsi"/>
                <w:sz w:val="24"/>
                <w:szCs w:val="24"/>
              </w:rPr>
            </w:pPr>
            <w:r w:rsidRPr="00CD1AE7">
              <w:rPr>
                <w:rFonts w:eastAsia="Times New Roman" w:cstheme="minorHAnsi"/>
                <w:sz w:val="24"/>
                <w:szCs w:val="24"/>
              </w:rPr>
              <w:t>Ongoing</w:t>
            </w:r>
          </w:p>
        </w:tc>
        <w:tc>
          <w:tcPr>
            <w:tcW w:w="2835" w:type="dxa"/>
          </w:tcPr>
          <w:p w14:paraId="3FB7DE93" w14:textId="77777777" w:rsidR="00715832" w:rsidRPr="00CD1AE7" w:rsidRDefault="00715832" w:rsidP="00715832">
            <w:pPr>
              <w:jc w:val="center"/>
              <w:rPr>
                <w:rFonts w:eastAsia="Times New Roman" w:cstheme="minorHAnsi"/>
                <w:b/>
                <w:sz w:val="24"/>
                <w:szCs w:val="24"/>
              </w:rPr>
            </w:pPr>
          </w:p>
        </w:tc>
      </w:tr>
    </w:tbl>
    <w:p w14:paraId="0EC0E131" w14:textId="77777777" w:rsidR="002B6D36" w:rsidRPr="002B6D36" w:rsidRDefault="002B6D36" w:rsidP="002B6D36">
      <w:pPr>
        <w:spacing w:after="0" w:line="240" w:lineRule="auto"/>
        <w:rPr>
          <w:rFonts w:ascii="Verdana" w:eastAsia="Times New Roman" w:hAnsi="Verdana" w:cs="Arial"/>
        </w:rPr>
      </w:pPr>
    </w:p>
    <w:p w14:paraId="188BE0B5" w14:textId="77777777" w:rsidR="002B6D36" w:rsidRPr="002B6D36" w:rsidRDefault="002B6D36" w:rsidP="002B6D36">
      <w:pPr>
        <w:spacing w:after="0" w:line="240" w:lineRule="auto"/>
        <w:rPr>
          <w:rFonts w:ascii="Verdana" w:eastAsia="Times New Roman" w:hAnsi="Verdana" w:cs="Arial"/>
          <w:b/>
        </w:rPr>
      </w:pPr>
    </w:p>
    <w:p w14:paraId="4938334E" w14:textId="77777777" w:rsidR="002B6D36" w:rsidRPr="002B6D36" w:rsidRDefault="002B6D36" w:rsidP="002B6D36">
      <w:pPr>
        <w:spacing w:after="0" w:line="240" w:lineRule="auto"/>
        <w:rPr>
          <w:rFonts w:ascii="Verdana" w:eastAsia="Times New Roman" w:hAnsi="Verdana" w:cs="Times New Roman"/>
          <w:lang w:val="en-US"/>
        </w:rPr>
      </w:pPr>
    </w:p>
    <w:p w14:paraId="0C150FFB" w14:textId="77777777" w:rsidR="002B6D36" w:rsidRPr="002B6D36" w:rsidRDefault="002B6D36" w:rsidP="002B6D36">
      <w:pPr>
        <w:spacing w:after="0" w:line="240" w:lineRule="auto"/>
        <w:rPr>
          <w:rFonts w:ascii="Verdana" w:eastAsia="Times New Roman" w:hAnsi="Verdana" w:cs="Arial"/>
          <w:b/>
        </w:rPr>
      </w:pPr>
    </w:p>
    <w:p w14:paraId="1F12BF17" w14:textId="77777777" w:rsidR="002B6D36" w:rsidRPr="002B6D36" w:rsidRDefault="002B6D36" w:rsidP="002B6D36">
      <w:pPr>
        <w:spacing w:after="0" w:line="240" w:lineRule="auto"/>
        <w:rPr>
          <w:rFonts w:ascii="Verdana" w:eastAsia="Times New Roman" w:hAnsi="Verdana" w:cs="Times New Roman"/>
          <w:lang w:val="en-US"/>
        </w:rPr>
      </w:pPr>
    </w:p>
    <w:p w14:paraId="2D39A3F5" w14:textId="77777777" w:rsidR="00586D86" w:rsidRDefault="00586D86"/>
    <w:sectPr w:rsidR="00586D86" w:rsidSect="00EC5B02">
      <w:headerReference w:type="even" r:id="rId13"/>
      <w:headerReference w:type="default" r:id="rId14"/>
      <w:footerReference w:type="even" r:id="rId15"/>
      <w:footerReference w:type="default" r:id="rId16"/>
      <w:headerReference w:type="first" r:id="rId17"/>
      <w:footerReference w:type="first" r:id="rId18"/>
      <w:pgSz w:w="16840" w:h="11907" w:orient="landscape" w:code="9"/>
      <w:pgMar w:top="1440"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856F0" w14:textId="77777777" w:rsidR="00C229C1" w:rsidRDefault="00C229C1" w:rsidP="002B6D36">
      <w:pPr>
        <w:spacing w:after="0" w:line="240" w:lineRule="auto"/>
      </w:pPr>
      <w:r>
        <w:separator/>
      </w:r>
    </w:p>
  </w:endnote>
  <w:endnote w:type="continuationSeparator" w:id="0">
    <w:p w14:paraId="03BB5DB1" w14:textId="77777777" w:rsidR="00C229C1" w:rsidRDefault="00C229C1" w:rsidP="002B6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toneSansStd-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0BF0" w14:textId="77777777" w:rsidR="00586D86" w:rsidRDefault="00586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23217"/>
      <w:docPartObj>
        <w:docPartGallery w:val="Page Numbers (Bottom of Page)"/>
        <w:docPartUnique/>
      </w:docPartObj>
    </w:sdtPr>
    <w:sdtEndPr>
      <w:rPr>
        <w:noProof/>
      </w:rPr>
    </w:sdtEndPr>
    <w:sdtContent>
      <w:p w14:paraId="720B5FC9" w14:textId="4BF0E8C1" w:rsidR="002B6D36" w:rsidRDefault="002B6D36">
        <w:pPr>
          <w:pStyle w:val="Footer"/>
          <w:jc w:val="right"/>
        </w:pPr>
        <w:r>
          <w:fldChar w:fldCharType="begin"/>
        </w:r>
        <w:r>
          <w:instrText xml:space="preserve"> PAGE   \* MERGEFORMAT </w:instrText>
        </w:r>
        <w:r>
          <w:fldChar w:fldCharType="separate"/>
        </w:r>
        <w:r w:rsidR="00CD1AE7">
          <w:rPr>
            <w:noProof/>
          </w:rPr>
          <w:t>2</w:t>
        </w:r>
        <w:r>
          <w:rPr>
            <w:noProof/>
          </w:rPr>
          <w:fldChar w:fldCharType="end"/>
        </w:r>
      </w:p>
    </w:sdtContent>
  </w:sdt>
  <w:p w14:paraId="39668C32" w14:textId="77777777" w:rsidR="00586D86" w:rsidRDefault="00586D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A7F3" w14:textId="77777777" w:rsidR="00586D86" w:rsidRDefault="00586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20DF6" w14:textId="77777777" w:rsidR="00C229C1" w:rsidRDefault="00C229C1" w:rsidP="002B6D36">
      <w:pPr>
        <w:spacing w:after="0" w:line="240" w:lineRule="auto"/>
      </w:pPr>
      <w:r>
        <w:separator/>
      </w:r>
    </w:p>
  </w:footnote>
  <w:footnote w:type="continuationSeparator" w:id="0">
    <w:p w14:paraId="459058E4" w14:textId="77777777" w:rsidR="00C229C1" w:rsidRDefault="00C229C1" w:rsidP="002B6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82C2" w14:textId="77777777" w:rsidR="00586D86" w:rsidRDefault="002B6D36" w:rsidP="002F63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760BF1" w14:textId="77777777" w:rsidR="00586D86" w:rsidRDefault="00586D86" w:rsidP="002F63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D5F5" w14:textId="283D1CE0" w:rsidR="00586D86" w:rsidRPr="001B488A" w:rsidRDefault="001E526F" w:rsidP="0061604F">
    <w:pPr>
      <w:pStyle w:val="Header"/>
      <w:ind w:right="360"/>
      <w:jc w:val="center"/>
      <w:rPr>
        <w:sz w:val="18"/>
        <w:szCs w:val="18"/>
      </w:rPr>
    </w:pPr>
    <w:r>
      <w:rPr>
        <w:noProof/>
        <w:sz w:val="18"/>
        <w:szCs w:val="18"/>
        <w:lang w:eastAsia="en-GB"/>
      </w:rPr>
      <mc:AlternateContent>
        <mc:Choice Requires="wps">
          <w:drawing>
            <wp:anchor distT="0" distB="0" distL="114300" distR="114300" simplePos="0" relativeHeight="251659264" behindDoc="0" locked="0" layoutInCell="0" allowOverlap="1" wp14:anchorId="4B8982FC" wp14:editId="353BF494">
              <wp:simplePos x="0" y="0"/>
              <wp:positionH relativeFrom="page">
                <wp:posOffset>0</wp:posOffset>
              </wp:positionH>
              <wp:positionV relativeFrom="page">
                <wp:posOffset>190500</wp:posOffset>
              </wp:positionV>
              <wp:extent cx="10693400" cy="266700"/>
              <wp:effectExtent l="0" t="0" r="0" b="0"/>
              <wp:wrapNone/>
              <wp:docPr id="1" name="MSIPCM98c8410ca1030dad373a8837" descr="{&quot;HashCode&quot;:-2130211288,&quot;Height&quot;:595.0,&quot;Width&quot;:84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3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615FE4" w14:textId="7E5D6766" w:rsidR="001E526F" w:rsidRPr="001E526F" w:rsidRDefault="001E526F" w:rsidP="001E526F">
                          <w:pPr>
                            <w:spacing w:after="0"/>
                            <w:jc w:val="right"/>
                            <w:rPr>
                              <w:rFonts w:ascii="Calibri" w:hAnsi="Calibri" w:cs="Calibri"/>
                              <w:color w:val="FF8C00"/>
                              <w:sz w:val="20"/>
                            </w:rPr>
                          </w:pPr>
                          <w:r w:rsidRPr="001E526F">
                            <w:rPr>
                              <w:rFonts w:ascii="Calibri" w:hAnsi="Calibri" w:cs="Calibri"/>
                              <w:color w:val="FF8C00"/>
                              <w:sz w:val="20"/>
                            </w:rPr>
                            <w:t>Information Classification: CONTROLLED</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B8982FC" id="_x0000_t202" coordsize="21600,21600" o:spt="202" path="m,l,21600r21600,l21600,xe">
              <v:stroke joinstyle="miter"/>
              <v:path gradientshapeok="t" o:connecttype="rect"/>
            </v:shapetype>
            <v:shape id="MSIPCM98c8410ca1030dad373a8837" o:spid="_x0000_s1026" type="#_x0000_t202" alt="{&quot;HashCode&quot;:-2130211288,&quot;Height&quot;:595.0,&quot;Width&quot;:842.0,&quot;Placement&quot;:&quot;Header&quot;,&quot;Index&quot;:&quot;Primary&quot;,&quot;Section&quot;:1,&quot;Top&quot;:0.0,&quot;Left&quot;:0.0}" style="position:absolute;left:0;text-align:left;margin-left:0;margin-top:15pt;width:84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" o:allowincell="f" filled="f" stroked="f" strokeweight=".5pt">
              <v:textbox inset=",0,20pt,0">
                <w:txbxContent>
                  <w:p w14:paraId="57615FE4" w14:textId="7E5D6766" w:rsidR="001E526F" w:rsidRPr="001E526F" w:rsidRDefault="001E526F" w:rsidP="001E526F">
                    <w:pPr>
                      <w:spacing w:after="0"/>
                      <w:jc w:val="right"/>
                      <w:rPr>
                        <w:rFonts w:ascii="Calibri" w:hAnsi="Calibri" w:cs="Calibri"/>
                        <w:color w:val="FF8C00"/>
                        <w:sz w:val="20"/>
                      </w:rPr>
                    </w:pPr>
                    <w:r w:rsidRPr="001E526F">
                      <w:rPr>
                        <w:rFonts w:ascii="Calibri" w:hAnsi="Calibri" w:cs="Calibri"/>
                        <w:color w:val="FF8C00"/>
                        <w:sz w:val="20"/>
                      </w:rPr>
                      <w:t>Information Classification: CONTROLLED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A44A5" w14:textId="77777777" w:rsidR="00586D86" w:rsidRDefault="00586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DF9"/>
    <w:multiLevelType w:val="hybridMultilevel"/>
    <w:tmpl w:val="204C77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510385"/>
    <w:multiLevelType w:val="hybridMultilevel"/>
    <w:tmpl w:val="4E687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A7D88"/>
    <w:multiLevelType w:val="hybridMultilevel"/>
    <w:tmpl w:val="27764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C12ED2"/>
    <w:multiLevelType w:val="hybridMultilevel"/>
    <w:tmpl w:val="D046C4BA"/>
    <w:lvl w:ilvl="0" w:tplc="1CA89C48">
      <w:start w:val="2"/>
      <w:numFmt w:val="bullet"/>
      <w:lvlText w:val="-"/>
      <w:lvlJc w:val="left"/>
      <w:pPr>
        <w:ind w:left="720" w:hanging="360"/>
      </w:pPr>
      <w:rPr>
        <w:rFonts w:ascii="Verdana" w:eastAsia="Times New Roman" w:hAnsi="Verdana" w:cs="StoneSansStd-Bol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2D3AAF"/>
    <w:multiLevelType w:val="hybridMultilevel"/>
    <w:tmpl w:val="24BA3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072E4C"/>
    <w:multiLevelType w:val="hybridMultilevel"/>
    <w:tmpl w:val="B41A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1E4D8C"/>
    <w:multiLevelType w:val="hybridMultilevel"/>
    <w:tmpl w:val="6706A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4994718">
    <w:abstractNumId w:val="2"/>
  </w:num>
  <w:num w:numId="2" w16cid:durableId="849679532">
    <w:abstractNumId w:val="0"/>
  </w:num>
  <w:num w:numId="3" w16cid:durableId="1628313627">
    <w:abstractNumId w:val="1"/>
  </w:num>
  <w:num w:numId="4" w16cid:durableId="1294290071">
    <w:abstractNumId w:val="3"/>
  </w:num>
  <w:num w:numId="5" w16cid:durableId="910850509">
    <w:abstractNumId w:val="5"/>
  </w:num>
  <w:num w:numId="6" w16cid:durableId="1963031445">
    <w:abstractNumId w:val="6"/>
  </w:num>
  <w:num w:numId="7" w16cid:durableId="3508801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D36"/>
    <w:rsid w:val="00125A53"/>
    <w:rsid w:val="00165BEC"/>
    <w:rsid w:val="001E526F"/>
    <w:rsid w:val="001F0111"/>
    <w:rsid w:val="00223FAE"/>
    <w:rsid w:val="00256062"/>
    <w:rsid w:val="002B6D36"/>
    <w:rsid w:val="003743F1"/>
    <w:rsid w:val="00393B72"/>
    <w:rsid w:val="003E7650"/>
    <w:rsid w:val="00465866"/>
    <w:rsid w:val="00586D86"/>
    <w:rsid w:val="00701CDA"/>
    <w:rsid w:val="00715832"/>
    <w:rsid w:val="00752762"/>
    <w:rsid w:val="00791554"/>
    <w:rsid w:val="00917434"/>
    <w:rsid w:val="009814D0"/>
    <w:rsid w:val="00A3502B"/>
    <w:rsid w:val="00B07413"/>
    <w:rsid w:val="00B30218"/>
    <w:rsid w:val="00B62FBF"/>
    <w:rsid w:val="00C229C1"/>
    <w:rsid w:val="00C46765"/>
    <w:rsid w:val="00C9248E"/>
    <w:rsid w:val="00CD1AE7"/>
    <w:rsid w:val="00E64520"/>
    <w:rsid w:val="00ED2130"/>
    <w:rsid w:val="00F06B83"/>
    <w:rsid w:val="00F56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7A6A2"/>
  <w15:docId w15:val="{975FEBB4-1908-4442-9308-724C6DC9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D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D36"/>
  </w:style>
  <w:style w:type="paragraph" w:styleId="Footer">
    <w:name w:val="footer"/>
    <w:basedOn w:val="Normal"/>
    <w:link w:val="FooterChar"/>
    <w:uiPriority w:val="99"/>
    <w:unhideWhenUsed/>
    <w:rsid w:val="002B6D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D36"/>
  </w:style>
  <w:style w:type="character" w:styleId="PageNumber">
    <w:name w:val="page number"/>
    <w:basedOn w:val="DefaultParagraphFont"/>
    <w:rsid w:val="002B6D36"/>
  </w:style>
  <w:style w:type="table" w:styleId="TableGrid">
    <w:name w:val="Table Grid"/>
    <w:basedOn w:val="TableNormal"/>
    <w:uiPriority w:val="59"/>
    <w:rsid w:val="002B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6B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y@st-erme.cornwall.sch.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CV746YNEQNV5-1199376966-291042</_dlc_DocId>
    <_dlc_DocIdUrl xmlns="6461164d-93e7-41f8-adab-7c314c4a74af">
      <Url>https://stermecpschool.sharepoint.com/sites/PublicShare/_layouts/15/DocIdRedir.aspx?ID=CV746YNEQNV5-1199376966-291042</Url>
      <Description>CV746YNEQNV5-1199376966-291042</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604C63-33D5-4A29-9169-C47CFC083279}"/>
</file>

<file path=customXml/itemProps2.xml><?xml version="1.0" encoding="utf-8"?>
<ds:datastoreItem xmlns:ds="http://schemas.openxmlformats.org/officeDocument/2006/customXml" ds:itemID="{D6AC07BC-37E8-48F7-89AF-0B484B7148B3}">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3.xml><?xml version="1.0" encoding="utf-8"?>
<ds:datastoreItem xmlns:ds="http://schemas.openxmlformats.org/officeDocument/2006/customXml" ds:itemID="{E5B3E6AC-030B-4ADA-9710-97D49EA49F9A}">
  <ds:schemaRefs>
    <ds:schemaRef ds:uri="http://schemas.microsoft.com/sharepoint/v3/contenttype/forms"/>
  </ds:schemaRefs>
</ds:datastoreItem>
</file>

<file path=customXml/itemProps4.xml><?xml version="1.0" encoding="utf-8"?>
<ds:datastoreItem xmlns:ds="http://schemas.openxmlformats.org/officeDocument/2006/customXml" ds:itemID="{933B4D94-F716-4E9C-A8D3-30E7A11F441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 Sandra</dc:creator>
  <cp:lastModifiedBy>Amy Payne</cp:lastModifiedBy>
  <cp:revision>2</cp:revision>
  <dcterms:created xsi:type="dcterms:W3CDTF">2026-09-11T10:55:00Z</dcterms:created>
  <dcterms:modified xsi:type="dcterms:W3CDTF">2026-09-11T10:55:00Z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iteId">
    <vt:lpwstr>efaa16aa-d1de-4d58-ba2e-2833fdfdd29f</vt:lpwstr>
  </property>
  <property fmtid="{D5CDD505-2E9C-101B-9397-08002B2CF9AE}" pid="4" name="MSIP_Label_65bade86-969a-4cfc-8d70-99d1f0adeaba_Owner">
    <vt:lpwstr>nicola.phillips@cornwall.gov.uk</vt:lpwstr>
  </property>
  <property fmtid="{D5CDD505-2E9C-101B-9397-08002B2CF9AE}" pid="5" name="MSIP_Label_65bade86-969a-4cfc-8d70-99d1f0adeaba_SetDate">
    <vt:lpwstr>2021-03-11T17:16:46.8513151Z</vt:lpwstr>
  </property>
  <property fmtid="{D5CDD505-2E9C-101B-9397-08002B2CF9AE}" pid="6" name="MSIP_Label_65bade86-969a-4cfc-8d70-99d1f0adeaba_Name">
    <vt:lpwstr>CONTROLLED</vt:lpwstr>
  </property>
  <property fmtid="{D5CDD505-2E9C-101B-9397-08002B2CF9AE}" pid="7" name="MSIP_Label_65bade86-969a-4cfc-8d70-99d1f0adeaba_Application">
    <vt:lpwstr>Microsoft Azure Information Protection</vt:lpwstr>
  </property>
  <property fmtid="{D5CDD505-2E9C-101B-9397-08002B2CF9AE}" pid="8" name="MSIP_Label_65bade86-969a-4cfc-8d70-99d1f0adeaba_ActionId">
    <vt:lpwstr>ec0ea08f-0ed7-4dd0-91a6-bc3964b5b28d</vt:lpwstr>
  </property>
  <property fmtid="{D5CDD505-2E9C-101B-9397-08002B2CF9AE}" pid="9" name="MSIP_Label_65bade86-969a-4cfc-8d70-99d1f0adeaba_Extended_MSFT_Method">
    <vt:lpwstr>Automatic</vt:lpwstr>
  </property>
  <property fmtid="{D5CDD505-2E9C-101B-9397-08002B2CF9AE}" pid="10" name="Sensitivity">
    <vt:lpwstr>CONTROLLED</vt:lpwstr>
  </property>
  <property fmtid="{D5CDD505-2E9C-101B-9397-08002B2CF9AE}" pid="11" name="ContentTypeId">
    <vt:lpwstr>0x010100AFCE4A47565918428771B42C3764DCF1</vt:lpwstr>
  </property>
  <property fmtid="{D5CDD505-2E9C-101B-9397-08002B2CF9AE}" pid="12" name="Order">
    <vt:r8>147400</vt:r8>
  </property>
  <property fmtid="{D5CDD505-2E9C-101B-9397-08002B2CF9AE}" pid="13" name="_dlc_DocIdItemGuid">
    <vt:lpwstr>fc9599a2-5faa-41e4-b83c-2f10e8ee4a81</vt:lpwstr>
  </property>
  <property fmtid="{D5CDD505-2E9C-101B-9397-08002B2CF9AE}" pid="14" name="MediaServiceImageTags">
    <vt:lpwstr/>
  </property>
</Properties>
</file>